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416C" w14:textId="6655C9FA" w:rsidR="007D2CA5" w:rsidRPr="00A570F6" w:rsidRDefault="00C7139A" w:rsidP="005052CF">
      <w:pPr>
        <w:pStyle w:val="Text"/>
        <w:jc w:val="center"/>
        <w:rPr>
          <w:rFonts w:ascii="Arial" w:eastAsia="Times New Roman" w:hAnsi="Arial" w:cs="Arial"/>
          <w:b/>
        </w:rPr>
      </w:pPr>
      <w:r w:rsidRPr="00A570F6">
        <w:rPr>
          <w:rFonts w:ascii="Arial" w:hAnsi="Arial" w:cs="Arial"/>
          <w:b/>
          <w:sz w:val="36"/>
        </w:rPr>
        <w:t>Směrnice k ochraně osobních údajů</w:t>
      </w:r>
    </w:p>
    <w:p w14:paraId="27A9C159" w14:textId="77777777" w:rsidR="007D2CA5" w:rsidRPr="00A570F6" w:rsidRDefault="007D2CA5" w:rsidP="005052CF">
      <w:pPr>
        <w:pStyle w:val="Text"/>
        <w:jc w:val="center"/>
        <w:rPr>
          <w:rFonts w:ascii="Arial" w:hAnsi="Arial" w:cs="Arial"/>
        </w:rPr>
      </w:pPr>
    </w:p>
    <w:p w14:paraId="366B4980" w14:textId="37CC51DD" w:rsidR="007D2CA5" w:rsidRPr="00A570F6" w:rsidRDefault="00D45FE5" w:rsidP="005052CF">
      <w:pPr>
        <w:pStyle w:val="Text"/>
        <w:rPr>
          <w:rFonts w:ascii="Arial" w:hAnsi="Arial" w:cs="Arial"/>
          <w:b/>
          <w:bCs/>
        </w:rPr>
      </w:pPr>
      <w:r w:rsidRPr="00A570F6">
        <w:rPr>
          <w:rFonts w:ascii="Arial" w:hAnsi="Arial" w:cs="Arial"/>
          <w:b/>
          <w:bCs/>
        </w:rPr>
        <w:t>Organizace</w:t>
      </w:r>
      <w:r w:rsidR="00B124B9" w:rsidRPr="00A570F6">
        <w:rPr>
          <w:rFonts w:ascii="Arial" w:hAnsi="Arial" w:cs="Arial"/>
          <w:b/>
          <w:bCs/>
        </w:rPr>
        <w:t>:</w:t>
      </w:r>
    </w:p>
    <w:p w14:paraId="19242F33" w14:textId="1C336F47" w:rsidR="004D2DB2" w:rsidRPr="00A570F6" w:rsidRDefault="004D2DB2" w:rsidP="005052CF">
      <w:pPr>
        <w:pStyle w:val="Text"/>
        <w:rPr>
          <w:rFonts w:ascii="Arial" w:hAnsi="Arial" w:cs="Arial"/>
        </w:rPr>
      </w:pPr>
    </w:p>
    <w:p w14:paraId="649C9544" w14:textId="62C125B6" w:rsidR="005052CF" w:rsidRPr="00A570F6" w:rsidRDefault="00A459EF" w:rsidP="00B124B9">
      <w:pPr>
        <w:pStyle w:val="Text"/>
        <w:rPr>
          <w:rFonts w:ascii="Arial" w:hAnsi="Arial" w:cs="Arial"/>
        </w:rPr>
      </w:pPr>
      <w:r w:rsidRPr="00A459EF">
        <w:rPr>
          <w:rFonts w:ascii="Arial" w:hAnsi="Arial" w:cs="Arial"/>
        </w:rPr>
        <w:t xml:space="preserve">Mateřská škola Brno, </w:t>
      </w:r>
      <w:proofErr w:type="spellStart"/>
      <w:r w:rsidRPr="00A459EF">
        <w:rPr>
          <w:rFonts w:ascii="Arial" w:hAnsi="Arial" w:cs="Arial"/>
        </w:rPr>
        <w:t>Síčka</w:t>
      </w:r>
      <w:proofErr w:type="spellEnd"/>
      <w:r w:rsidRPr="00A459EF">
        <w:rPr>
          <w:rFonts w:ascii="Arial" w:hAnsi="Arial" w:cs="Arial"/>
        </w:rPr>
        <w:t xml:space="preserve"> </w:t>
      </w:r>
      <w:proofErr w:type="gramStart"/>
      <w:r w:rsidRPr="00A459EF">
        <w:rPr>
          <w:rFonts w:ascii="Arial" w:hAnsi="Arial" w:cs="Arial"/>
        </w:rPr>
        <w:t>1a</w:t>
      </w:r>
      <w:proofErr w:type="gramEnd"/>
      <w:r w:rsidRPr="00A459EF">
        <w:rPr>
          <w:rFonts w:ascii="Arial" w:hAnsi="Arial" w:cs="Arial"/>
        </w:rPr>
        <w:t>, příspěvková organizace</w:t>
      </w:r>
      <w:r w:rsidR="005052CF" w:rsidRPr="00A570F6">
        <w:rPr>
          <w:rFonts w:ascii="Arial" w:hAnsi="Arial" w:cs="Arial"/>
        </w:rPr>
        <w:t xml:space="preserve">, </w:t>
      </w:r>
    </w:p>
    <w:p w14:paraId="21DFE5D1" w14:textId="62FA2C32" w:rsidR="005052CF" w:rsidRPr="00A570F6" w:rsidRDefault="005052CF" w:rsidP="005052CF">
      <w:pPr>
        <w:pStyle w:val="Text"/>
        <w:rPr>
          <w:rFonts w:ascii="Arial" w:hAnsi="Arial" w:cs="Arial"/>
        </w:rPr>
      </w:pPr>
      <w:r w:rsidRPr="00A570F6">
        <w:rPr>
          <w:rFonts w:ascii="Arial" w:hAnsi="Arial" w:cs="Arial"/>
        </w:rPr>
        <w:t>IČ: </w:t>
      </w:r>
      <w:r w:rsidR="00A459EF" w:rsidRPr="00A459EF">
        <w:rPr>
          <w:rFonts w:ascii="Arial" w:hAnsi="Arial" w:cs="Arial"/>
        </w:rPr>
        <w:t>107</w:t>
      </w:r>
      <w:r w:rsidR="00A459EF">
        <w:rPr>
          <w:rFonts w:ascii="Arial" w:hAnsi="Arial" w:cs="Arial"/>
        </w:rPr>
        <w:t xml:space="preserve"> </w:t>
      </w:r>
      <w:r w:rsidR="00A459EF" w:rsidRPr="00A459EF">
        <w:rPr>
          <w:rFonts w:ascii="Arial" w:hAnsi="Arial" w:cs="Arial"/>
        </w:rPr>
        <w:t>40</w:t>
      </w:r>
      <w:r w:rsidR="00A459EF">
        <w:rPr>
          <w:rFonts w:ascii="Arial" w:hAnsi="Arial" w:cs="Arial"/>
        </w:rPr>
        <w:t xml:space="preserve"> </w:t>
      </w:r>
      <w:r w:rsidR="00A459EF" w:rsidRPr="00A459EF">
        <w:rPr>
          <w:rFonts w:ascii="Arial" w:hAnsi="Arial" w:cs="Arial"/>
        </w:rPr>
        <w:t>937</w:t>
      </w:r>
      <w:r w:rsidRPr="00A570F6">
        <w:rPr>
          <w:rFonts w:ascii="Arial" w:hAnsi="Arial" w:cs="Arial"/>
        </w:rPr>
        <w:t xml:space="preserve">, </w:t>
      </w:r>
    </w:p>
    <w:p w14:paraId="45B91C4D" w14:textId="2DF200CD" w:rsidR="005052CF" w:rsidRPr="00A570F6" w:rsidRDefault="005052CF" w:rsidP="00A459EF">
      <w:pPr>
        <w:pStyle w:val="Text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se sídlem </w:t>
      </w:r>
      <w:proofErr w:type="spellStart"/>
      <w:r w:rsidR="00A459EF" w:rsidRPr="00A459EF">
        <w:rPr>
          <w:rFonts w:ascii="Arial" w:hAnsi="Arial" w:cs="Arial"/>
        </w:rPr>
        <w:t>Síčka</w:t>
      </w:r>
      <w:proofErr w:type="spellEnd"/>
      <w:r w:rsidR="00A459EF" w:rsidRPr="00A459EF">
        <w:rPr>
          <w:rFonts w:ascii="Arial" w:hAnsi="Arial" w:cs="Arial"/>
        </w:rPr>
        <w:t xml:space="preserve"> 376/</w:t>
      </w:r>
      <w:proofErr w:type="gramStart"/>
      <w:r w:rsidR="00A459EF" w:rsidRPr="00A459EF">
        <w:rPr>
          <w:rFonts w:ascii="Arial" w:hAnsi="Arial" w:cs="Arial"/>
        </w:rPr>
        <w:t>1a</w:t>
      </w:r>
      <w:proofErr w:type="gramEnd"/>
      <w:r w:rsidR="00A459EF" w:rsidRPr="00A459EF">
        <w:rPr>
          <w:rFonts w:ascii="Arial" w:hAnsi="Arial" w:cs="Arial"/>
        </w:rPr>
        <w:t>, Soběšice, 644 00 Brno</w:t>
      </w:r>
      <w:r w:rsidR="00A459EF">
        <w:rPr>
          <w:rFonts w:ascii="Arial" w:hAnsi="Arial" w:cs="Arial"/>
        </w:rPr>
        <w:t>.</w:t>
      </w:r>
    </w:p>
    <w:p w14:paraId="45AD0E30" w14:textId="1B06337D" w:rsidR="00B124B9" w:rsidRPr="00A570F6" w:rsidRDefault="00B124B9" w:rsidP="005052CF">
      <w:pPr>
        <w:pStyle w:val="Text"/>
        <w:rPr>
          <w:rFonts w:ascii="Arial" w:hAnsi="Arial" w:cs="Arial"/>
        </w:rPr>
      </w:pPr>
    </w:p>
    <w:p w14:paraId="57F1F30A" w14:textId="58A18C49" w:rsidR="00B124B9" w:rsidRPr="00A570F6" w:rsidRDefault="00B124B9" w:rsidP="005052CF">
      <w:pPr>
        <w:pStyle w:val="Text"/>
        <w:rPr>
          <w:rFonts w:ascii="Arial" w:hAnsi="Arial" w:cs="Arial"/>
        </w:rPr>
      </w:pPr>
      <w:r w:rsidRPr="00A570F6">
        <w:rPr>
          <w:rFonts w:ascii="Arial" w:hAnsi="Arial" w:cs="Arial"/>
        </w:rPr>
        <w:t>(</w:t>
      </w:r>
      <w:r w:rsidR="00D03DF1" w:rsidRPr="00A570F6">
        <w:rPr>
          <w:rFonts w:ascii="Arial" w:hAnsi="Arial" w:cs="Arial"/>
        </w:rPr>
        <w:t xml:space="preserve">pro účely této směrnice </w:t>
      </w:r>
      <w:r w:rsidRPr="00A570F6">
        <w:rPr>
          <w:rFonts w:ascii="Arial" w:hAnsi="Arial" w:cs="Arial"/>
        </w:rPr>
        <w:t>dále jen „</w:t>
      </w:r>
      <w:r w:rsidR="00DE1F30">
        <w:rPr>
          <w:rFonts w:ascii="Arial" w:hAnsi="Arial" w:cs="Arial"/>
        </w:rPr>
        <w:t>mateřská škola</w:t>
      </w:r>
      <w:r w:rsidRPr="00A570F6">
        <w:rPr>
          <w:rFonts w:ascii="Arial" w:hAnsi="Arial" w:cs="Arial"/>
        </w:rPr>
        <w:t>“)</w:t>
      </w:r>
    </w:p>
    <w:p w14:paraId="67C42F50" w14:textId="77777777" w:rsidR="00B124B9" w:rsidRPr="00A570F6" w:rsidRDefault="00B124B9" w:rsidP="005052CF">
      <w:pPr>
        <w:pStyle w:val="Text"/>
        <w:rPr>
          <w:rFonts w:ascii="Arial" w:hAnsi="Arial" w:cs="Arial"/>
        </w:rPr>
      </w:pPr>
    </w:p>
    <w:p w14:paraId="4CEF88FE" w14:textId="28FF928B" w:rsidR="007D2CA5" w:rsidRPr="00A570F6" w:rsidRDefault="00C04696">
      <w:pPr>
        <w:pStyle w:val="Text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Směrnice je platná </w:t>
      </w:r>
      <w:r w:rsidR="005149FE" w:rsidRPr="00A570F6">
        <w:rPr>
          <w:rFonts w:ascii="Arial" w:hAnsi="Arial" w:cs="Arial"/>
        </w:rPr>
        <w:t>ode dne</w:t>
      </w:r>
      <w:r w:rsidRPr="00A570F6">
        <w:rPr>
          <w:rFonts w:ascii="Arial" w:hAnsi="Arial" w:cs="Arial"/>
        </w:rPr>
        <w:t>:</w:t>
      </w:r>
      <w:r w:rsidR="00E60523" w:rsidRPr="00A570F6">
        <w:rPr>
          <w:rFonts w:ascii="Arial" w:hAnsi="Arial" w:cs="Arial"/>
        </w:rPr>
        <w:t xml:space="preserve"> </w:t>
      </w:r>
      <w:r w:rsidR="005149FE" w:rsidRPr="00A570F6">
        <w:rPr>
          <w:rFonts w:ascii="Arial" w:hAnsi="Arial" w:cs="Arial"/>
          <w:highlight w:val="yellow"/>
        </w:rPr>
        <w:t>(k doplnění)</w:t>
      </w:r>
      <w:r w:rsidRPr="00A570F6">
        <w:rPr>
          <w:rFonts w:ascii="Arial" w:hAnsi="Arial" w:cs="Arial"/>
        </w:rPr>
        <w:t xml:space="preserve"> </w:t>
      </w:r>
    </w:p>
    <w:p w14:paraId="4C780C2F" w14:textId="3478481B" w:rsidR="004D2DB2" w:rsidRPr="00A570F6" w:rsidRDefault="00C7139A" w:rsidP="0098106A">
      <w:pPr>
        <w:pStyle w:val="l1"/>
        <w:keepNext/>
        <w:spacing w:before="960"/>
        <w:rPr>
          <w:rFonts w:ascii="Arial" w:hAnsi="Arial" w:cs="Arial"/>
        </w:rPr>
      </w:pPr>
      <w:r w:rsidRPr="00A570F6">
        <w:rPr>
          <w:rFonts w:ascii="Arial" w:hAnsi="Arial" w:cs="Arial"/>
        </w:rPr>
        <w:t>Čl. 1</w:t>
      </w:r>
    </w:p>
    <w:p w14:paraId="50B1CA8A" w14:textId="57EC4CD7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Předmět a účel směrnice</w:t>
      </w:r>
    </w:p>
    <w:p w14:paraId="34942119" w14:textId="778B797F" w:rsidR="005149FE" w:rsidRPr="00A570F6" w:rsidRDefault="00C7139A" w:rsidP="0006045B">
      <w:pPr>
        <w:pStyle w:val="odstavec1"/>
        <w:numPr>
          <w:ilvl w:val="0"/>
          <w:numId w:val="2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Směrnice pro ochranu osobních údajů </w:t>
      </w:r>
      <w:r w:rsidR="00D937F8" w:rsidRPr="00A570F6">
        <w:rPr>
          <w:rFonts w:ascii="Arial" w:hAnsi="Arial" w:cs="Arial"/>
        </w:rPr>
        <w:t>slouží</w:t>
      </w:r>
      <w:r w:rsidRPr="00A570F6">
        <w:rPr>
          <w:rFonts w:ascii="Arial" w:hAnsi="Arial" w:cs="Arial"/>
        </w:rPr>
        <w:t xml:space="preserve"> k zajištění souladu </w:t>
      </w:r>
      <w:r w:rsidR="00A66827" w:rsidRPr="00A570F6">
        <w:rPr>
          <w:rFonts w:ascii="Arial" w:hAnsi="Arial" w:cs="Arial"/>
        </w:rPr>
        <w:t>činnosti</w:t>
      </w:r>
      <w:r w:rsidRPr="00A570F6">
        <w:rPr>
          <w:rFonts w:ascii="Arial" w:hAnsi="Arial" w:cs="Arial"/>
        </w:rPr>
        <w:t xml:space="preserve"> </w:t>
      </w:r>
      <w:r w:rsidR="0006045B">
        <w:rPr>
          <w:rFonts w:ascii="Arial" w:hAnsi="Arial" w:cs="Arial"/>
        </w:rPr>
        <w:t>mateřské školy</w:t>
      </w:r>
      <w:r w:rsidR="00A66827" w:rsidRPr="00A570F6">
        <w:rPr>
          <w:rFonts w:ascii="Arial" w:hAnsi="Arial" w:cs="Arial"/>
        </w:rPr>
        <w:t xml:space="preserve"> s požadavky </w:t>
      </w:r>
      <w:r w:rsidR="005149FE" w:rsidRPr="00A570F6">
        <w:rPr>
          <w:rFonts w:ascii="Arial" w:hAnsi="Arial" w:cs="Arial"/>
        </w:rPr>
        <w:t>n</w:t>
      </w:r>
      <w:r w:rsidR="00A66827" w:rsidRPr="00A570F6">
        <w:rPr>
          <w:rFonts w:ascii="Arial" w:hAnsi="Arial" w:cs="Arial"/>
        </w:rPr>
        <w:t>ařízení Evropského parlamentu a Rady (EU) 2016/679 ze dne 27. dubna 2016 o ochraně fyzických osob v souvislosti se zpracováním osobních údajů a o volném pohybu těchto údajů a</w:t>
      </w:r>
      <w:r w:rsidR="00D03DF1" w:rsidRPr="00A570F6">
        <w:rPr>
          <w:rFonts w:ascii="Arial" w:hAnsi="Arial" w:cs="Arial"/>
        </w:rPr>
        <w:t> </w:t>
      </w:r>
      <w:r w:rsidR="00A66827" w:rsidRPr="00A570F6">
        <w:rPr>
          <w:rFonts w:ascii="Arial" w:hAnsi="Arial" w:cs="Arial"/>
        </w:rPr>
        <w:t>o</w:t>
      </w:r>
      <w:r w:rsidR="00D03DF1" w:rsidRPr="00A570F6">
        <w:rPr>
          <w:rFonts w:ascii="Arial" w:hAnsi="Arial" w:cs="Arial"/>
        </w:rPr>
        <w:t> </w:t>
      </w:r>
      <w:r w:rsidR="00A66827" w:rsidRPr="00A570F6">
        <w:rPr>
          <w:rFonts w:ascii="Arial" w:hAnsi="Arial" w:cs="Arial"/>
        </w:rPr>
        <w:t>zrušení směrnice 95/46/ES (obecné nařízení o ochraně osobních údajů, dále jen „GDPR“ nebo „nařízení“)</w:t>
      </w:r>
      <w:r w:rsidR="005149FE" w:rsidRPr="00A570F6">
        <w:rPr>
          <w:rFonts w:ascii="Arial" w:hAnsi="Arial" w:cs="Arial"/>
        </w:rPr>
        <w:t xml:space="preserve"> a zákona č. 110/2019 Sb., o zpracování osobních údajů.</w:t>
      </w:r>
    </w:p>
    <w:p w14:paraId="5DCFE5BF" w14:textId="654194C5" w:rsidR="005149FE" w:rsidRPr="00A570F6" w:rsidRDefault="005149FE" w:rsidP="0006045B">
      <w:pPr>
        <w:pStyle w:val="odstavec1"/>
        <w:numPr>
          <w:ilvl w:val="0"/>
          <w:numId w:val="2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Tato směrnice je závazná pro všechny zaměstnance </w:t>
      </w:r>
      <w:r w:rsidR="0006045B">
        <w:rPr>
          <w:rFonts w:ascii="Arial" w:hAnsi="Arial" w:cs="Arial"/>
        </w:rPr>
        <w:t>mateřské školy</w:t>
      </w:r>
      <w:r w:rsidRPr="00A570F6">
        <w:rPr>
          <w:rFonts w:ascii="Arial" w:hAnsi="Arial" w:cs="Arial"/>
        </w:rPr>
        <w:t>, kteří jsou povinni se s ní prokazatelně seznámit, a pro další osoby, které mají s</w:t>
      </w:r>
      <w:r w:rsidR="00D03DF1" w:rsidRPr="00A570F6">
        <w:rPr>
          <w:rFonts w:ascii="Arial" w:hAnsi="Arial" w:cs="Arial"/>
        </w:rPr>
        <w:t>e</w:t>
      </w:r>
      <w:r w:rsidRPr="00A570F6">
        <w:rPr>
          <w:rFonts w:ascii="Arial" w:hAnsi="Arial" w:cs="Arial"/>
        </w:rPr>
        <w:t> </w:t>
      </w:r>
      <w:r w:rsidR="0006045B">
        <w:rPr>
          <w:rFonts w:ascii="Arial" w:hAnsi="Arial" w:cs="Arial"/>
        </w:rPr>
        <w:t>mateřskou školou</w:t>
      </w:r>
      <w:r w:rsidR="0006045B" w:rsidRPr="00A570F6">
        <w:rPr>
          <w:rFonts w:ascii="Arial" w:hAnsi="Arial" w:cs="Arial"/>
        </w:rPr>
        <w:t xml:space="preserve"> </w:t>
      </w:r>
      <w:r w:rsidRPr="00A570F6">
        <w:rPr>
          <w:rFonts w:ascii="Arial" w:hAnsi="Arial" w:cs="Arial"/>
        </w:rPr>
        <w:t>jiný právní vztah (smlouva o dílo, nájemní smlouva) a které se zavázaly postupovat podle této směrnice.</w:t>
      </w:r>
    </w:p>
    <w:p w14:paraId="7D7E522E" w14:textId="6245B06C" w:rsidR="004038CC" w:rsidRPr="00A570F6" w:rsidRDefault="004038CC" w:rsidP="0006045B">
      <w:pPr>
        <w:pStyle w:val="odstavec1"/>
        <w:numPr>
          <w:ilvl w:val="0"/>
          <w:numId w:val="2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Účelem směrnice je zejména stanovení opatření a pravidel, aby nemohlo dojít k neoprávněnému nebo nahodilému přístupu k osobním údajům, k jejich změně, zničení či ztrátě, neoprávněným přenosům, k jejich neoprávněnému zpracování, jakož i k jinému zneužití osobních údajů a</w:t>
      </w:r>
      <w:r w:rsidR="00D03DF1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>činnost mateřské školy odpovídala požadavkům GDPR a zákona o zpracování osobních údajů.</w:t>
      </w:r>
    </w:p>
    <w:p w14:paraId="59A98DEC" w14:textId="77777777" w:rsidR="004D2DB2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Čl. 2 </w:t>
      </w:r>
    </w:p>
    <w:p w14:paraId="2F277101" w14:textId="1F4CBC2F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Vymezení základních pojmů</w:t>
      </w:r>
    </w:p>
    <w:p w14:paraId="1726FFDE" w14:textId="503D5B78" w:rsidR="007D2CA5" w:rsidRPr="00A570F6" w:rsidRDefault="00C7139A" w:rsidP="0006045B">
      <w:pPr>
        <w:pStyle w:val="odstavec1"/>
        <w:numPr>
          <w:ilvl w:val="0"/>
          <w:numId w:val="4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Pro účely této směrnic</w:t>
      </w:r>
      <w:r w:rsidR="00191213">
        <w:rPr>
          <w:rFonts w:ascii="Arial" w:hAnsi="Arial" w:cs="Arial"/>
        </w:rPr>
        <w:t xml:space="preserve"> </w:t>
      </w:r>
      <w:r w:rsidRPr="00A570F6">
        <w:rPr>
          <w:rFonts w:ascii="Arial" w:hAnsi="Arial" w:cs="Arial"/>
        </w:rPr>
        <w:t>e se rozumí:</w:t>
      </w:r>
    </w:p>
    <w:p w14:paraId="0913AE2B" w14:textId="77777777" w:rsidR="007D2CA5" w:rsidRPr="00A570F6" w:rsidRDefault="00C7139A" w:rsidP="0006045B">
      <w:pPr>
        <w:pStyle w:val="odstavec1"/>
        <w:numPr>
          <w:ilvl w:val="4"/>
          <w:numId w:val="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automatizovaným zpracováním zpracování, které zahrnuje operace:</w:t>
      </w:r>
    </w:p>
    <w:p w14:paraId="530D5986" w14:textId="19611730" w:rsidR="007D2CA5" w:rsidRPr="00A570F6" w:rsidRDefault="00C7139A" w:rsidP="00707FAB">
      <w:pPr>
        <w:pStyle w:val="pododstavec"/>
        <w:rPr>
          <w:rFonts w:ascii="Arial" w:hAnsi="Arial" w:cs="Arial"/>
        </w:rPr>
      </w:pPr>
      <w:r w:rsidRPr="00A570F6">
        <w:rPr>
          <w:rFonts w:ascii="Arial" w:hAnsi="Arial" w:cs="Arial"/>
        </w:rPr>
        <w:t>ukládání informací na nosiče dat</w:t>
      </w:r>
      <w:r w:rsidR="001E6C87" w:rsidRPr="00A570F6">
        <w:rPr>
          <w:rFonts w:ascii="Arial" w:hAnsi="Arial" w:cs="Arial"/>
        </w:rPr>
        <w:t xml:space="preserve"> nebo jejich zpracování v databázích a</w:t>
      </w:r>
      <w:r w:rsidR="00D937F8" w:rsidRPr="00A570F6">
        <w:rPr>
          <w:rFonts w:ascii="Arial" w:hAnsi="Arial" w:cs="Arial"/>
        </w:rPr>
        <w:t> </w:t>
      </w:r>
      <w:r w:rsidR="001E6C87" w:rsidRPr="00A570F6">
        <w:rPr>
          <w:rFonts w:ascii="Arial" w:hAnsi="Arial" w:cs="Arial"/>
        </w:rPr>
        <w:t>programech</w:t>
      </w:r>
      <w:r w:rsidRPr="00A570F6">
        <w:rPr>
          <w:rFonts w:ascii="Arial" w:hAnsi="Arial" w:cs="Arial"/>
        </w:rPr>
        <w:t>,</w:t>
      </w:r>
    </w:p>
    <w:p w14:paraId="5072D8CC" w14:textId="6A38DD16" w:rsidR="007D2CA5" w:rsidRPr="00A570F6" w:rsidRDefault="00C7139A" w:rsidP="00707FAB">
      <w:pPr>
        <w:pStyle w:val="pododstavec"/>
        <w:rPr>
          <w:rFonts w:ascii="Arial" w:hAnsi="Arial" w:cs="Arial"/>
        </w:rPr>
      </w:pPr>
      <w:r w:rsidRPr="00A570F6">
        <w:rPr>
          <w:rFonts w:ascii="Arial" w:hAnsi="Arial" w:cs="Arial"/>
        </w:rPr>
        <w:t>archivování informací jejich ukládáním na archivační paměťová média a</w:t>
      </w:r>
      <w:r w:rsidR="00D937F8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>v</w:t>
      </w:r>
      <w:r w:rsidR="00D937F8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>případě potřeby obnovování informací z archivních médií;</w:t>
      </w:r>
    </w:p>
    <w:p w14:paraId="60F3F6D4" w14:textId="1D7B8ED8" w:rsidR="007D2CA5" w:rsidRPr="00A570F6" w:rsidRDefault="00C7139A" w:rsidP="0006045B">
      <w:pPr>
        <w:pStyle w:val="odstavec1"/>
        <w:numPr>
          <w:ilvl w:val="4"/>
          <w:numId w:val="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citlivým údajem osobní údaj vypovídající o národnostním, rasovém nebo etnickém původu, politických postojích, členství v odborových organizacích, náboženství a filozofickém přesvědčení, odsouzení za trestný čin, zdravotním stavu a</w:t>
      </w:r>
      <w:r w:rsidR="00D937F8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>sexuálním životě subjektu údajů a genetický údaj subjektu údajů. Citlivým údajem je také biometrický údaj, který umožňuje přímou identifikaci nebo autentizaci subjektu údajů (např. vzorek DNA, otisk prstu, obraz oční sítnice);</w:t>
      </w:r>
    </w:p>
    <w:p w14:paraId="0A51125D" w14:textId="77777777" w:rsidR="007D2CA5" w:rsidRPr="00A570F6" w:rsidRDefault="00C7139A" w:rsidP="0006045B">
      <w:pPr>
        <w:pStyle w:val="odstavec1"/>
        <w:numPr>
          <w:ilvl w:val="4"/>
          <w:numId w:val="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manuálním zpracováním jakékoliv zpracování s výjimkou zpracování automatizovaného (listinná podoba, kartotéky, spisy);</w:t>
      </w:r>
    </w:p>
    <w:p w14:paraId="633A2A1D" w14:textId="4747AD78" w:rsidR="007D2CA5" w:rsidRPr="00A570F6" w:rsidRDefault="00C7139A" w:rsidP="0006045B">
      <w:pPr>
        <w:pStyle w:val="odstavec1"/>
        <w:numPr>
          <w:ilvl w:val="4"/>
          <w:numId w:val="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lastRenderedPageBreak/>
        <w:t>oprávněnými osobami</w:t>
      </w:r>
      <w:r w:rsidR="001E6C87" w:rsidRPr="00A570F6">
        <w:rPr>
          <w:rFonts w:ascii="Arial" w:hAnsi="Arial" w:cs="Arial"/>
        </w:rPr>
        <w:t xml:space="preserve"> </w:t>
      </w:r>
      <w:r w:rsidRPr="00A570F6">
        <w:rPr>
          <w:rFonts w:ascii="Arial" w:hAnsi="Arial" w:cs="Arial"/>
        </w:rPr>
        <w:t xml:space="preserve">pracovníci </w:t>
      </w:r>
      <w:r w:rsidR="0006045B">
        <w:rPr>
          <w:rFonts w:ascii="Arial" w:hAnsi="Arial" w:cs="Arial"/>
        </w:rPr>
        <w:t>mateřské školy, zejména učitelé</w:t>
      </w:r>
      <w:r w:rsidRPr="00A570F6">
        <w:rPr>
          <w:rFonts w:ascii="Arial" w:hAnsi="Arial" w:cs="Arial"/>
        </w:rPr>
        <w:t xml:space="preserve"> (dále jen „zaměstnanci“), kteří v</w:t>
      </w:r>
      <w:r w:rsidR="004D1712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>rámci plnění pracovních povinností mají přístup k osobním údajům a dále je zpracovávají,</w:t>
      </w:r>
    </w:p>
    <w:p w14:paraId="0685E1E7" w14:textId="63B80CE9" w:rsidR="007D2CA5" w:rsidRPr="00A570F6" w:rsidRDefault="00C7139A" w:rsidP="0006045B">
      <w:pPr>
        <w:pStyle w:val="odstavec1"/>
        <w:numPr>
          <w:ilvl w:val="4"/>
          <w:numId w:val="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osobním údajem jakákoliv informace týkající se určeného nebo určitelného subjektu údajů. Subjekt údajů se považuje za </w:t>
      </w:r>
      <w:r w:rsidR="001E6C87" w:rsidRPr="00A570F6">
        <w:rPr>
          <w:rFonts w:ascii="Arial" w:hAnsi="Arial" w:cs="Arial"/>
        </w:rPr>
        <w:t>identifikovatelný</w:t>
      </w:r>
      <w:r w:rsidRPr="00A570F6">
        <w:rPr>
          <w:rFonts w:ascii="Arial" w:hAnsi="Arial" w:cs="Arial"/>
        </w:rPr>
        <w:t xml:space="preserve">, jestliže </w:t>
      </w:r>
      <w:r w:rsidR="001E6C87" w:rsidRPr="00A570F6">
        <w:rPr>
          <w:rFonts w:ascii="Arial" w:hAnsi="Arial" w:cs="Arial"/>
        </w:rPr>
        <w:t xml:space="preserve">ho </w:t>
      </w:r>
      <w:r w:rsidRPr="00A570F6">
        <w:rPr>
          <w:rFonts w:ascii="Arial" w:hAnsi="Arial" w:cs="Arial"/>
        </w:rPr>
        <w:t xml:space="preserve">lze přímo </w:t>
      </w:r>
      <w:r w:rsidR="001E6C87" w:rsidRPr="00A570F6">
        <w:rPr>
          <w:rFonts w:ascii="Arial" w:hAnsi="Arial" w:cs="Arial"/>
        </w:rPr>
        <w:t>či nepřímo identifikovat na základě konkrétních údajů nebo informací</w:t>
      </w:r>
      <w:r w:rsidR="00906186" w:rsidRPr="00A570F6">
        <w:rPr>
          <w:rFonts w:ascii="Arial" w:hAnsi="Arial" w:cs="Arial"/>
        </w:rPr>
        <w:t>. Osobním údajem se rozumí zejména jméno a příjmení, identifikační číslo (např.</w:t>
      </w:r>
      <w:r w:rsidR="00D937F8" w:rsidRPr="00A570F6">
        <w:rPr>
          <w:rFonts w:ascii="Arial" w:hAnsi="Arial" w:cs="Arial"/>
        </w:rPr>
        <w:t> </w:t>
      </w:r>
      <w:r w:rsidR="00906186" w:rsidRPr="00A570F6">
        <w:rPr>
          <w:rFonts w:ascii="Arial" w:hAnsi="Arial" w:cs="Arial"/>
        </w:rPr>
        <w:t>rodné číslo), datum narození, adresa, fotografie, údaje o zdravotním stavu, biometrické údaje apod.</w:t>
      </w:r>
      <w:r w:rsidRPr="00A570F6">
        <w:rPr>
          <w:rFonts w:ascii="Arial" w:hAnsi="Arial" w:cs="Arial"/>
        </w:rPr>
        <w:t>;</w:t>
      </w:r>
    </w:p>
    <w:p w14:paraId="593815F6" w14:textId="345EF62B" w:rsidR="007D2CA5" w:rsidRPr="00A570F6" w:rsidRDefault="00C7139A" w:rsidP="0006045B">
      <w:pPr>
        <w:pStyle w:val="odstavec1"/>
        <w:numPr>
          <w:ilvl w:val="4"/>
          <w:numId w:val="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příjemcem každý subjekt, kterému jsou osobní údaje zpřístupněny</w:t>
      </w:r>
      <w:r w:rsidR="004A6AC3" w:rsidRPr="00A570F6">
        <w:rPr>
          <w:rFonts w:ascii="Arial" w:hAnsi="Arial" w:cs="Arial"/>
        </w:rPr>
        <w:t>; z</w:t>
      </w:r>
      <w:r w:rsidRPr="00A570F6">
        <w:rPr>
          <w:rFonts w:ascii="Arial" w:hAnsi="Arial" w:cs="Arial"/>
        </w:rPr>
        <w:t>a příjemce se nepovažuje subjekt, který zpracovává osobní údaje pro potřeby výkonu kontroly, dozoru, dohledu a regulace spojených s výkonem veřejné moci; v</w:t>
      </w:r>
      <w:r w:rsidR="00D937F8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>případech veřejného pořádku a vnitřní bezpečnosti; předcházení, vyhledávání, odhalování trestné činnosti a stíhání trestných činů; významného hospodářského a finančního zájmu České republiky nebo Evropské unie;</w:t>
      </w:r>
    </w:p>
    <w:p w14:paraId="57AF5D4D" w14:textId="755D7735" w:rsidR="007D2CA5" w:rsidRPr="00A570F6" w:rsidRDefault="0006045B" w:rsidP="0006045B">
      <w:pPr>
        <w:pStyle w:val="odstavec1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mateřskou školou</w:t>
      </w:r>
      <w:r w:rsidR="00404C34" w:rsidRPr="00A570F6">
        <w:rPr>
          <w:rFonts w:ascii="Arial" w:hAnsi="Arial" w:cs="Arial"/>
        </w:rPr>
        <w:t xml:space="preserve"> </w:t>
      </w:r>
      <w:r w:rsidR="00C734B4" w:rsidRPr="00C734B4">
        <w:rPr>
          <w:rFonts w:ascii="Arial" w:hAnsi="Arial" w:cs="Arial"/>
        </w:rPr>
        <w:t xml:space="preserve">Mateřská škola </w:t>
      </w:r>
      <w:r w:rsidR="00CD2AEC">
        <w:rPr>
          <w:rFonts w:ascii="Arial" w:hAnsi="Arial" w:cs="Arial"/>
        </w:rPr>
        <w:t xml:space="preserve">Brno, </w:t>
      </w:r>
      <w:proofErr w:type="spellStart"/>
      <w:r w:rsidR="00191213" w:rsidRPr="00A459EF">
        <w:rPr>
          <w:rFonts w:ascii="Arial" w:hAnsi="Arial" w:cs="Arial"/>
        </w:rPr>
        <w:t>Síčka</w:t>
      </w:r>
      <w:proofErr w:type="spellEnd"/>
      <w:r w:rsidR="00191213" w:rsidRPr="00A459EF">
        <w:rPr>
          <w:rFonts w:ascii="Arial" w:hAnsi="Arial" w:cs="Arial"/>
        </w:rPr>
        <w:t xml:space="preserve"> </w:t>
      </w:r>
      <w:proofErr w:type="gramStart"/>
      <w:r w:rsidR="00191213" w:rsidRPr="00A459EF">
        <w:rPr>
          <w:rFonts w:ascii="Arial" w:hAnsi="Arial" w:cs="Arial"/>
        </w:rPr>
        <w:t>1a</w:t>
      </w:r>
      <w:proofErr w:type="gramEnd"/>
      <w:r w:rsidR="00191213" w:rsidRPr="00A459EF">
        <w:rPr>
          <w:rFonts w:ascii="Arial" w:hAnsi="Arial" w:cs="Arial"/>
        </w:rPr>
        <w:t>, příspěvková organizace</w:t>
      </w:r>
      <w:r w:rsidR="00C734B4" w:rsidRPr="00A570F6">
        <w:rPr>
          <w:rFonts w:ascii="Arial" w:hAnsi="Arial" w:cs="Arial"/>
        </w:rPr>
        <w:t>;</w:t>
      </w:r>
    </w:p>
    <w:p w14:paraId="7D9B3221" w14:textId="5DD6C550" w:rsidR="007D2CA5" w:rsidRPr="00A570F6" w:rsidRDefault="00C7139A" w:rsidP="0006045B">
      <w:pPr>
        <w:pStyle w:val="odstavec1"/>
        <w:numPr>
          <w:ilvl w:val="4"/>
          <w:numId w:val="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subjektem osobních údajů fyzická osoba, k níž se </w:t>
      </w:r>
      <w:r w:rsidR="001E6C87" w:rsidRPr="00A570F6">
        <w:rPr>
          <w:rFonts w:ascii="Arial" w:hAnsi="Arial" w:cs="Arial"/>
        </w:rPr>
        <w:t xml:space="preserve">konkrétní </w:t>
      </w:r>
      <w:r w:rsidRPr="00A570F6">
        <w:rPr>
          <w:rFonts w:ascii="Arial" w:hAnsi="Arial" w:cs="Arial"/>
        </w:rPr>
        <w:t>osobní údaje vztahují</w:t>
      </w:r>
      <w:r w:rsidR="00D03DF1" w:rsidRPr="00A570F6">
        <w:rPr>
          <w:rFonts w:ascii="Arial" w:hAnsi="Arial" w:cs="Arial"/>
        </w:rPr>
        <w:t>, zejména zaměstnanci, děti a jejich zákonní zástupci</w:t>
      </w:r>
      <w:r w:rsidRPr="00A570F6">
        <w:rPr>
          <w:rFonts w:ascii="Arial" w:hAnsi="Arial" w:cs="Arial"/>
        </w:rPr>
        <w:t>;</w:t>
      </w:r>
    </w:p>
    <w:p w14:paraId="1977AA80" w14:textId="260A123D" w:rsidR="007D2CA5" w:rsidRPr="00A570F6" w:rsidRDefault="00C7139A" w:rsidP="0006045B">
      <w:pPr>
        <w:pStyle w:val="odstavec1"/>
        <w:numPr>
          <w:ilvl w:val="4"/>
          <w:numId w:val="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vedoucí</w:t>
      </w:r>
      <w:r w:rsidR="001E6C87" w:rsidRPr="00A570F6">
        <w:rPr>
          <w:rFonts w:ascii="Arial" w:hAnsi="Arial" w:cs="Arial"/>
        </w:rPr>
        <w:t>m zaměstnancem</w:t>
      </w:r>
      <w:r w:rsidRPr="00A570F6">
        <w:rPr>
          <w:rFonts w:ascii="Arial" w:hAnsi="Arial" w:cs="Arial"/>
        </w:rPr>
        <w:t xml:space="preserve"> </w:t>
      </w:r>
      <w:r w:rsidR="004D1712" w:rsidRPr="00A570F6">
        <w:rPr>
          <w:rFonts w:ascii="Arial" w:hAnsi="Arial" w:cs="Arial"/>
        </w:rPr>
        <w:t>ředitelka</w:t>
      </w:r>
      <w:r w:rsidR="0006045B">
        <w:rPr>
          <w:rFonts w:ascii="Arial" w:hAnsi="Arial" w:cs="Arial"/>
        </w:rPr>
        <w:t xml:space="preserve"> (dále jen „ředitelka“)</w:t>
      </w:r>
      <w:r w:rsidRPr="00A570F6">
        <w:rPr>
          <w:rFonts w:ascii="Arial" w:hAnsi="Arial" w:cs="Arial"/>
        </w:rPr>
        <w:t>;</w:t>
      </w:r>
    </w:p>
    <w:p w14:paraId="1ED4B9EF" w14:textId="7E92FC5C" w:rsidR="007D2CA5" w:rsidRPr="00A570F6" w:rsidRDefault="00C7139A" w:rsidP="0006045B">
      <w:pPr>
        <w:pStyle w:val="odstavec1"/>
        <w:numPr>
          <w:ilvl w:val="4"/>
          <w:numId w:val="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zpracovatelem každý subjekt, který na základě </w:t>
      </w:r>
      <w:r w:rsidR="003B5A64" w:rsidRPr="00A570F6">
        <w:rPr>
          <w:rFonts w:ascii="Arial" w:hAnsi="Arial" w:cs="Arial"/>
        </w:rPr>
        <w:t xml:space="preserve">smluvního vztahu </w:t>
      </w:r>
      <w:r w:rsidR="0006045B">
        <w:rPr>
          <w:rFonts w:ascii="Arial" w:hAnsi="Arial" w:cs="Arial"/>
        </w:rPr>
        <w:t>s mateřskou školou</w:t>
      </w:r>
      <w:r w:rsidR="0098106A" w:rsidRPr="00A570F6">
        <w:rPr>
          <w:rFonts w:ascii="Arial" w:hAnsi="Arial" w:cs="Arial"/>
        </w:rPr>
        <w:t xml:space="preserve"> </w:t>
      </w:r>
      <w:r w:rsidRPr="00A570F6">
        <w:rPr>
          <w:rFonts w:ascii="Arial" w:hAnsi="Arial" w:cs="Arial"/>
        </w:rPr>
        <w:t>zpra</w:t>
      </w:r>
      <w:r w:rsidR="003B5A64" w:rsidRPr="00A570F6">
        <w:rPr>
          <w:rFonts w:ascii="Arial" w:hAnsi="Arial" w:cs="Arial"/>
        </w:rPr>
        <w:t>covává osobní údaje</w:t>
      </w:r>
      <w:r w:rsidRPr="00A570F6">
        <w:rPr>
          <w:rFonts w:ascii="Arial" w:hAnsi="Arial" w:cs="Arial"/>
        </w:rPr>
        <w:t>;</w:t>
      </w:r>
    </w:p>
    <w:p w14:paraId="61EDB999" w14:textId="6AFBFECE" w:rsidR="007D2CA5" w:rsidRPr="00A570F6" w:rsidRDefault="00C7139A" w:rsidP="0006045B">
      <w:pPr>
        <w:pStyle w:val="odstavec1"/>
        <w:numPr>
          <w:ilvl w:val="4"/>
          <w:numId w:val="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zpracováním osobních údajů jakákoliv operace s osobními údaji, a to automatizovaně nebo </w:t>
      </w:r>
      <w:r w:rsidR="003B5A64" w:rsidRPr="00A570F6">
        <w:rPr>
          <w:rFonts w:ascii="Arial" w:hAnsi="Arial" w:cs="Arial"/>
        </w:rPr>
        <w:t>manuálně</w:t>
      </w:r>
      <w:r w:rsidRPr="00A570F6">
        <w:rPr>
          <w:rFonts w:ascii="Arial" w:hAnsi="Arial" w:cs="Arial"/>
        </w:rPr>
        <w:t xml:space="preserve">. Zpracováním osobních údajů se rozumí zejména shromažďování, ukládání na nosiče </w:t>
      </w:r>
      <w:r w:rsidR="003B5A64" w:rsidRPr="00A570F6">
        <w:rPr>
          <w:rFonts w:ascii="Arial" w:hAnsi="Arial" w:cs="Arial"/>
        </w:rPr>
        <w:t>dat</w:t>
      </w:r>
      <w:r w:rsidRPr="00A570F6">
        <w:rPr>
          <w:rFonts w:ascii="Arial" w:hAnsi="Arial" w:cs="Arial"/>
        </w:rPr>
        <w:t>, zpřístupňování, úprava nebo pozměňování, vyhledávání, používání, předávání, šíření, zveřejňování, uchovávání, výměna, třídění nebo kombinování, blokování a likvidace;</w:t>
      </w:r>
    </w:p>
    <w:p w14:paraId="77F61020" w14:textId="3A5FD133" w:rsidR="007D2CA5" w:rsidRPr="00A570F6" w:rsidRDefault="00C7139A" w:rsidP="0006045B">
      <w:pPr>
        <w:pStyle w:val="odstavec1"/>
        <w:numPr>
          <w:ilvl w:val="4"/>
          <w:numId w:val="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záznam</w:t>
      </w:r>
      <w:r w:rsidR="001603BD" w:rsidRPr="00A570F6">
        <w:rPr>
          <w:rFonts w:ascii="Arial" w:hAnsi="Arial" w:cs="Arial"/>
        </w:rPr>
        <w:t>em</w:t>
      </w:r>
      <w:r w:rsidRPr="00A570F6">
        <w:rPr>
          <w:rFonts w:ascii="Arial" w:hAnsi="Arial" w:cs="Arial"/>
        </w:rPr>
        <w:t xml:space="preserve"> o činnostech zpracování záznamy vede</w:t>
      </w:r>
      <w:r w:rsidR="006A076D" w:rsidRPr="00A570F6">
        <w:rPr>
          <w:rFonts w:ascii="Arial" w:hAnsi="Arial" w:cs="Arial"/>
        </w:rPr>
        <w:t>né v souladu s článkem 30 GDPR;</w:t>
      </w:r>
    </w:p>
    <w:p w14:paraId="35D58AE5" w14:textId="77777777" w:rsidR="007D2CA5" w:rsidRPr="00A570F6" w:rsidRDefault="00C7139A" w:rsidP="008217B2">
      <w:pPr>
        <w:pStyle w:val="Styl1"/>
        <w:rPr>
          <w:rFonts w:ascii="Arial" w:hAnsi="Arial" w:cs="Arial"/>
        </w:rPr>
      </w:pPr>
      <w:r w:rsidRPr="00A570F6">
        <w:rPr>
          <w:rFonts w:ascii="Arial" w:hAnsi="Arial" w:cs="Arial"/>
        </w:rPr>
        <w:t>bezpečnostním incidentem jakékoliv porušení zabezpečení osobních údajů dle článku 33 GDPR;</w:t>
      </w:r>
    </w:p>
    <w:p w14:paraId="5C3E42FD" w14:textId="77777777" w:rsidR="007D2CA5" w:rsidRPr="00A570F6" w:rsidRDefault="00C7139A" w:rsidP="0006045B">
      <w:pPr>
        <w:pStyle w:val="odstavec1"/>
        <w:numPr>
          <w:ilvl w:val="4"/>
          <w:numId w:val="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základními zásadami zpracování osobních údajů zásada zákonnosti, korektnosti a transparentnosti zpracováním, zásada účelového omezení zpracování na legitimní účely, zásada minimalizace údajů, zásada přesného zpracování, zásada aktuálnosti údajů a zásada zabezpečeného zpracování.</w:t>
      </w:r>
    </w:p>
    <w:p w14:paraId="646ACA94" w14:textId="71784431" w:rsidR="008217B2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Čl. </w:t>
      </w:r>
      <w:r w:rsidR="005052CF" w:rsidRPr="00A570F6">
        <w:rPr>
          <w:rFonts w:ascii="Arial" w:hAnsi="Arial" w:cs="Arial"/>
        </w:rPr>
        <w:t>3</w:t>
      </w:r>
    </w:p>
    <w:p w14:paraId="622A1BBC" w14:textId="5F45611B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Základní zásady a povinnosti při zpracování osobních údajů</w:t>
      </w:r>
    </w:p>
    <w:p w14:paraId="5D0E3E07" w14:textId="61E6F8E5" w:rsidR="00EA60B0" w:rsidRPr="00A570F6" w:rsidRDefault="003B5A64" w:rsidP="0006045B">
      <w:pPr>
        <w:pStyle w:val="odstavec1"/>
        <w:numPr>
          <w:ilvl w:val="0"/>
          <w:numId w:val="29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Všichni zaměstnanci </w:t>
      </w:r>
      <w:r w:rsidR="00C7139A" w:rsidRPr="00A570F6">
        <w:rPr>
          <w:rFonts w:ascii="Arial" w:hAnsi="Arial" w:cs="Arial"/>
        </w:rPr>
        <w:t xml:space="preserve">musí dodržovat základní zásady týkající se zpracování osobních údajů. Zaměstnanci jsou povinni dodržovat </w:t>
      </w:r>
      <w:r w:rsidR="001E6C87" w:rsidRPr="00A570F6">
        <w:rPr>
          <w:rFonts w:ascii="Arial" w:hAnsi="Arial" w:cs="Arial"/>
        </w:rPr>
        <w:t xml:space="preserve">všechny </w:t>
      </w:r>
      <w:r w:rsidR="00C7139A" w:rsidRPr="00A570F6">
        <w:rPr>
          <w:rFonts w:ascii="Arial" w:hAnsi="Arial" w:cs="Arial"/>
        </w:rPr>
        <w:t xml:space="preserve">zákonné normy a vnitřní předpisy </w:t>
      </w:r>
      <w:r w:rsidR="0006045B">
        <w:rPr>
          <w:rFonts w:ascii="Arial" w:hAnsi="Arial" w:cs="Arial"/>
        </w:rPr>
        <w:t>mateřské školy</w:t>
      </w:r>
      <w:r w:rsidR="00C7139A" w:rsidRPr="00A570F6">
        <w:rPr>
          <w:rFonts w:ascii="Arial" w:hAnsi="Arial" w:cs="Arial"/>
        </w:rPr>
        <w:t xml:space="preserve">. </w:t>
      </w:r>
    </w:p>
    <w:p w14:paraId="3B5681D9" w14:textId="4AB1A4C2" w:rsidR="00B30096" w:rsidRPr="00A570F6" w:rsidRDefault="00C7139A" w:rsidP="0006045B">
      <w:pPr>
        <w:pStyle w:val="odstavec1"/>
        <w:numPr>
          <w:ilvl w:val="0"/>
          <w:numId w:val="29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Zaměstnanci hlásí každý bezpečnostní incident přímo </w:t>
      </w:r>
      <w:r w:rsidR="00E60523" w:rsidRPr="00A570F6">
        <w:rPr>
          <w:rFonts w:ascii="Arial" w:hAnsi="Arial" w:cs="Arial"/>
        </w:rPr>
        <w:t>vedoucímu zaměstnanci</w:t>
      </w:r>
      <w:r w:rsidRPr="00A570F6">
        <w:rPr>
          <w:rFonts w:ascii="Arial" w:hAnsi="Arial" w:cs="Arial"/>
        </w:rPr>
        <w:t xml:space="preserve">. </w:t>
      </w:r>
    </w:p>
    <w:p w14:paraId="1FB90BFB" w14:textId="5FBEDE7E" w:rsidR="00B30096" w:rsidRPr="00A570F6" w:rsidRDefault="00C7139A" w:rsidP="0006045B">
      <w:pPr>
        <w:pStyle w:val="odstavec1"/>
        <w:numPr>
          <w:ilvl w:val="0"/>
          <w:numId w:val="29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Zaměstnanci zpracovávají veškeré</w:t>
      </w:r>
      <w:r w:rsidR="001E6C87" w:rsidRPr="00A570F6">
        <w:rPr>
          <w:rFonts w:ascii="Arial" w:hAnsi="Arial" w:cs="Arial"/>
        </w:rPr>
        <w:t xml:space="preserve"> údaje </w:t>
      </w:r>
      <w:r w:rsidR="00821E8F" w:rsidRPr="00A570F6">
        <w:rPr>
          <w:rFonts w:ascii="Arial" w:hAnsi="Arial" w:cs="Arial"/>
        </w:rPr>
        <w:t xml:space="preserve">přesně a </w:t>
      </w:r>
      <w:r w:rsidR="001E6C87" w:rsidRPr="00A570F6">
        <w:rPr>
          <w:rFonts w:ascii="Arial" w:hAnsi="Arial" w:cs="Arial"/>
        </w:rPr>
        <w:t>v rozmezí nezbytně nutném</w:t>
      </w:r>
      <w:r w:rsidRPr="00A570F6">
        <w:rPr>
          <w:rFonts w:ascii="Arial" w:hAnsi="Arial" w:cs="Arial"/>
        </w:rPr>
        <w:t>, tyto údaje musí aktualizovat a zpracovávat způsobem zajišťujícím zabezpečení před neoprávněným či protiprávním zpracováním, náhodnou ztrátou, zničením nebo poškozením.</w:t>
      </w:r>
      <w:r w:rsidR="00B30096" w:rsidRPr="00A570F6">
        <w:rPr>
          <w:rFonts w:ascii="Arial" w:hAnsi="Arial" w:cs="Arial"/>
        </w:rPr>
        <w:t xml:space="preserve"> Zpracování údajů je možné pouze na základě právních důvodů. </w:t>
      </w:r>
      <w:r w:rsidR="00906186" w:rsidRPr="00A570F6">
        <w:rPr>
          <w:rFonts w:ascii="Arial" w:hAnsi="Arial" w:cs="Arial"/>
        </w:rPr>
        <w:t xml:space="preserve">Zpracování údajů je zákonné, pokud je prováděno na základě souhlasu, pokud je nezbytné pro plnění smlouvy nebo její uzavření (předsmluvní jednání), pokud je nezbytné pro plnění právní povinnosti </w:t>
      </w:r>
      <w:r w:rsidR="0006045B">
        <w:rPr>
          <w:rFonts w:ascii="Arial" w:hAnsi="Arial" w:cs="Arial"/>
        </w:rPr>
        <w:t>mateřskou školou</w:t>
      </w:r>
      <w:r w:rsidR="00906186" w:rsidRPr="00A570F6">
        <w:rPr>
          <w:rFonts w:ascii="Arial" w:hAnsi="Arial" w:cs="Arial"/>
        </w:rPr>
        <w:t xml:space="preserve">, pokud je nezbytné pro ochranu životně důležitých zájmů subjektů údajů, je nezbytné pro splnění úkolu ve veřejném zájmu nebo při výkonu veřejné moci </w:t>
      </w:r>
      <w:r w:rsidR="00E60523" w:rsidRPr="00A570F6">
        <w:rPr>
          <w:rFonts w:ascii="Arial" w:hAnsi="Arial" w:cs="Arial"/>
        </w:rPr>
        <w:t>anebo</w:t>
      </w:r>
      <w:r w:rsidR="00906186" w:rsidRPr="00A570F6">
        <w:rPr>
          <w:rFonts w:ascii="Arial" w:hAnsi="Arial" w:cs="Arial"/>
        </w:rPr>
        <w:t xml:space="preserve"> pokud je nezbytné pro účely oprávněných zájmů </w:t>
      </w:r>
      <w:r w:rsidR="0006045B">
        <w:rPr>
          <w:rFonts w:ascii="Arial" w:hAnsi="Arial" w:cs="Arial"/>
        </w:rPr>
        <w:t>mateřské školy</w:t>
      </w:r>
      <w:r w:rsidR="00906186" w:rsidRPr="00A570F6">
        <w:rPr>
          <w:rFonts w:ascii="Arial" w:hAnsi="Arial" w:cs="Arial"/>
        </w:rPr>
        <w:t xml:space="preserve">. </w:t>
      </w:r>
      <w:r w:rsidR="00B30096" w:rsidRPr="00A570F6">
        <w:rPr>
          <w:rFonts w:ascii="Arial" w:hAnsi="Arial" w:cs="Arial"/>
        </w:rPr>
        <w:t xml:space="preserve">Osobní údaje je možné shromažďovat pouze pro určité účely, které jsou </w:t>
      </w:r>
      <w:r w:rsidR="00B30096" w:rsidRPr="00A570F6">
        <w:rPr>
          <w:rFonts w:ascii="Arial" w:hAnsi="Arial" w:cs="Arial"/>
        </w:rPr>
        <w:lastRenderedPageBreak/>
        <w:t xml:space="preserve">výslovně vyjádřené a jsou legitimní. Subjekt má právo vědět, které údaje </w:t>
      </w:r>
      <w:r w:rsidR="0006045B">
        <w:rPr>
          <w:rFonts w:ascii="Arial" w:hAnsi="Arial" w:cs="Arial"/>
        </w:rPr>
        <w:t>mateřská škola</w:t>
      </w:r>
      <w:r w:rsidR="00B30096" w:rsidRPr="00A570F6">
        <w:rPr>
          <w:rFonts w:ascii="Arial" w:hAnsi="Arial" w:cs="Arial"/>
        </w:rPr>
        <w:t xml:space="preserve"> zpracovává a kdo k nim má přístup, a to po jakou dobu. </w:t>
      </w:r>
      <w:r w:rsidR="00E60523" w:rsidRPr="00A570F6">
        <w:rPr>
          <w:rFonts w:ascii="Arial" w:hAnsi="Arial" w:cs="Arial"/>
        </w:rPr>
        <w:t>J</w:t>
      </w:r>
      <w:r w:rsidR="00B30096" w:rsidRPr="00A570F6">
        <w:rPr>
          <w:rFonts w:ascii="Arial" w:hAnsi="Arial" w:cs="Arial"/>
        </w:rPr>
        <w:t>e možné zpracovávat pouze osobní údaje, které jsou přiměřené, relevantní a omezené na nezbytný rozsah ve vztahu k účelu.</w:t>
      </w:r>
    </w:p>
    <w:p w14:paraId="2608768C" w14:textId="5F0E0B5D" w:rsidR="003210E7" w:rsidRPr="00A570F6" w:rsidRDefault="003210E7" w:rsidP="0006045B">
      <w:pPr>
        <w:pStyle w:val="odstavec1"/>
        <w:numPr>
          <w:ilvl w:val="0"/>
          <w:numId w:val="29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Zaměstnanci musí být schopni doložit oprávněnost jimi prováděných operací zpracování osobních údajů a zdroje, prostřednictvím kterých údaje získali (tj. </w:t>
      </w:r>
      <w:r w:rsidR="00EE1DC2" w:rsidRPr="00A570F6">
        <w:rPr>
          <w:rFonts w:ascii="Arial" w:hAnsi="Arial" w:cs="Arial"/>
        </w:rPr>
        <w:t xml:space="preserve">zdrojem jsou </w:t>
      </w:r>
      <w:r w:rsidRPr="00A570F6">
        <w:rPr>
          <w:rFonts w:ascii="Arial" w:hAnsi="Arial" w:cs="Arial"/>
        </w:rPr>
        <w:t xml:space="preserve">buď samotné subjekty údajů nebo </w:t>
      </w:r>
      <w:r w:rsidR="00EE1DC2" w:rsidRPr="00A570F6">
        <w:rPr>
          <w:rFonts w:ascii="Arial" w:hAnsi="Arial" w:cs="Arial"/>
        </w:rPr>
        <w:t>třetí osoba</w:t>
      </w:r>
      <w:r w:rsidRPr="00A570F6">
        <w:rPr>
          <w:rFonts w:ascii="Arial" w:hAnsi="Arial" w:cs="Arial"/>
        </w:rPr>
        <w:t>).</w:t>
      </w:r>
    </w:p>
    <w:p w14:paraId="3A69FDD7" w14:textId="61637D0B" w:rsidR="002A592F" w:rsidRPr="00A570F6" w:rsidRDefault="00906186" w:rsidP="0006045B">
      <w:pPr>
        <w:pStyle w:val="odstavec1"/>
        <w:numPr>
          <w:ilvl w:val="0"/>
          <w:numId w:val="29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Při posuzování zákonnosti zpracování nesmí být opomenuto posouzení slučitelnosti účelů. Zpracování</w:t>
      </w:r>
      <w:r w:rsidR="00E60523" w:rsidRPr="00A570F6">
        <w:rPr>
          <w:rFonts w:ascii="Arial" w:hAnsi="Arial" w:cs="Arial"/>
        </w:rPr>
        <w:t xml:space="preserve"> </w:t>
      </w:r>
      <w:r w:rsidRPr="00A570F6">
        <w:rPr>
          <w:rFonts w:ascii="Arial" w:hAnsi="Arial" w:cs="Arial"/>
        </w:rPr>
        <w:t>údajů pro jiný účel, než pro který byly získány, je možn</w:t>
      </w:r>
      <w:r w:rsidR="002A3E9D" w:rsidRPr="00A570F6">
        <w:rPr>
          <w:rFonts w:ascii="Arial" w:hAnsi="Arial" w:cs="Arial"/>
        </w:rPr>
        <w:t>é</w:t>
      </w:r>
      <w:r w:rsidRPr="00A570F6">
        <w:rPr>
          <w:rFonts w:ascii="Arial" w:hAnsi="Arial" w:cs="Arial"/>
        </w:rPr>
        <w:t xml:space="preserve"> pouze na základě souhlasu subjektů údajů nebo musí mít oporu v právu Unie nebo členského státu.</w:t>
      </w:r>
    </w:p>
    <w:p w14:paraId="1ECA3B63" w14:textId="222B8761" w:rsidR="00B30096" w:rsidRPr="00A570F6" w:rsidRDefault="0006045B" w:rsidP="0006045B">
      <w:pPr>
        <w:pStyle w:val="odstavec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Mateřská škola</w:t>
      </w:r>
      <w:r w:rsidR="00B30096" w:rsidRPr="00A570F6">
        <w:rPr>
          <w:rFonts w:ascii="Arial" w:hAnsi="Arial" w:cs="Arial"/>
        </w:rPr>
        <w:t xml:space="preserve"> odpovídá za dodržení výše uvedených zásad a musí být </w:t>
      </w:r>
      <w:r w:rsidR="00C044FD" w:rsidRPr="00A570F6">
        <w:rPr>
          <w:rFonts w:ascii="Arial" w:hAnsi="Arial" w:cs="Arial"/>
        </w:rPr>
        <w:t>schop</w:t>
      </w:r>
      <w:r w:rsidR="00C044FD">
        <w:rPr>
          <w:rFonts w:ascii="Arial" w:hAnsi="Arial" w:cs="Arial"/>
        </w:rPr>
        <w:t>na</w:t>
      </w:r>
      <w:r w:rsidR="00C044FD" w:rsidRPr="00A570F6">
        <w:rPr>
          <w:rFonts w:ascii="Arial" w:hAnsi="Arial" w:cs="Arial"/>
        </w:rPr>
        <w:t xml:space="preserve"> </w:t>
      </w:r>
      <w:r w:rsidR="00B30096" w:rsidRPr="00A570F6">
        <w:rPr>
          <w:rFonts w:ascii="Arial" w:hAnsi="Arial" w:cs="Arial"/>
        </w:rPr>
        <w:t>toto dodržení souladu prokázat.</w:t>
      </w:r>
    </w:p>
    <w:p w14:paraId="5DE07979" w14:textId="103A011E" w:rsidR="008217B2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Čl. </w:t>
      </w:r>
      <w:r w:rsidR="005052CF" w:rsidRPr="00A570F6">
        <w:rPr>
          <w:rFonts w:ascii="Arial" w:hAnsi="Arial" w:cs="Arial"/>
        </w:rPr>
        <w:t>4</w:t>
      </w:r>
    </w:p>
    <w:p w14:paraId="24D4176D" w14:textId="55560ECD" w:rsidR="0098106A" w:rsidRPr="00A570F6" w:rsidRDefault="0098106A" w:rsidP="0098106A">
      <w:pPr>
        <w:pStyle w:val="l1"/>
        <w:keepNext/>
        <w:rPr>
          <w:rFonts w:ascii="Arial" w:hAnsi="Arial" w:cs="Arial"/>
          <w:b w:val="0"/>
          <w:bCs w:val="0"/>
        </w:rPr>
      </w:pPr>
      <w:r w:rsidRPr="00A570F6">
        <w:rPr>
          <w:rFonts w:ascii="Arial" w:hAnsi="Arial" w:cs="Arial"/>
        </w:rPr>
        <w:t xml:space="preserve">Obecné postupy </w:t>
      </w:r>
      <w:r w:rsidR="0006045B">
        <w:rPr>
          <w:rFonts w:ascii="Arial" w:hAnsi="Arial" w:cs="Arial"/>
        </w:rPr>
        <w:t>mateřské školy</w:t>
      </w:r>
      <w:r w:rsidRPr="00A570F6">
        <w:rPr>
          <w:rFonts w:ascii="Arial" w:hAnsi="Arial" w:cs="Arial"/>
        </w:rPr>
        <w:t xml:space="preserve"> při nakládání s osobními údaji a jejich zpracováním</w:t>
      </w:r>
    </w:p>
    <w:p w14:paraId="0D6A9433" w14:textId="6182A610" w:rsidR="0098106A" w:rsidRPr="00A570F6" w:rsidRDefault="0098106A" w:rsidP="0006045B">
      <w:pPr>
        <w:pStyle w:val="odstavec1"/>
        <w:numPr>
          <w:ilvl w:val="0"/>
          <w:numId w:val="28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Všichni zaměstnanci, případně další osoby, jsou povinni zpracovávat osobní údaje v souladu se základními zásadami zpracování uvedenými v čl. </w:t>
      </w:r>
      <w:r w:rsidR="00D03DF1" w:rsidRPr="00A570F6">
        <w:rPr>
          <w:rFonts w:ascii="Arial" w:hAnsi="Arial" w:cs="Arial"/>
        </w:rPr>
        <w:t>3</w:t>
      </w:r>
      <w:r w:rsidRPr="00A570F6">
        <w:rPr>
          <w:rFonts w:ascii="Arial" w:hAnsi="Arial" w:cs="Arial"/>
        </w:rPr>
        <w:t xml:space="preserve"> této směrnice. </w:t>
      </w:r>
    </w:p>
    <w:p w14:paraId="4CC42EE2" w14:textId="50DC6B2E" w:rsidR="0098106A" w:rsidRPr="00A570F6" w:rsidRDefault="0098106A" w:rsidP="0006045B">
      <w:pPr>
        <w:pStyle w:val="odstavec1"/>
        <w:numPr>
          <w:ilvl w:val="0"/>
          <w:numId w:val="28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Zaměstnanci jsou povinni dodržovat všechny zákonné normy, které se vztahují k výkonu </w:t>
      </w:r>
      <w:r w:rsidR="00D03DF1" w:rsidRPr="00A570F6">
        <w:rPr>
          <w:rFonts w:ascii="Arial" w:hAnsi="Arial" w:cs="Arial"/>
        </w:rPr>
        <w:t>jejich</w:t>
      </w:r>
      <w:r w:rsidRPr="00A570F6">
        <w:rPr>
          <w:rFonts w:ascii="Arial" w:hAnsi="Arial" w:cs="Arial"/>
        </w:rPr>
        <w:t xml:space="preserve"> pracovních povinností, a dále vnitřní předpisy </w:t>
      </w:r>
      <w:r w:rsidR="0006045B">
        <w:rPr>
          <w:rFonts w:ascii="Arial" w:hAnsi="Arial" w:cs="Arial"/>
        </w:rPr>
        <w:t>mateřské školy</w:t>
      </w:r>
      <w:r w:rsidRPr="00A570F6">
        <w:rPr>
          <w:rFonts w:ascii="Arial" w:hAnsi="Arial" w:cs="Arial"/>
        </w:rPr>
        <w:t xml:space="preserve">. </w:t>
      </w:r>
    </w:p>
    <w:p w14:paraId="1D478373" w14:textId="0FDDC80C" w:rsidR="0098106A" w:rsidRPr="00A570F6" w:rsidRDefault="0098106A" w:rsidP="0006045B">
      <w:pPr>
        <w:pStyle w:val="odstavec1"/>
        <w:numPr>
          <w:ilvl w:val="0"/>
          <w:numId w:val="28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Zpracovávat osobní údaje je možné pouze na základě právních titulů uvedených v čl. </w:t>
      </w:r>
      <w:r w:rsidR="00D03DF1" w:rsidRPr="00A570F6">
        <w:rPr>
          <w:rFonts w:ascii="Arial" w:hAnsi="Arial" w:cs="Arial"/>
        </w:rPr>
        <w:t>3</w:t>
      </w:r>
      <w:r w:rsidRPr="00A570F6">
        <w:rPr>
          <w:rFonts w:ascii="Arial" w:hAnsi="Arial" w:cs="Arial"/>
        </w:rPr>
        <w:t xml:space="preserve"> této směrnice. Osobní údaje je možné shromažďovat pouze pro určité účely, které jsou výslovně vyjádřené a jsou legitimní. Je možné zpracovávat pouze osobní údaje, které jsou přiměřené, relevantní a omezené na nezbytný rozsah ve vztahu k účelu zpracování.</w:t>
      </w:r>
    </w:p>
    <w:p w14:paraId="5B8A831B" w14:textId="1F0781B0" w:rsidR="0098106A" w:rsidRPr="00A570F6" w:rsidRDefault="0006045B" w:rsidP="0006045B">
      <w:pPr>
        <w:pStyle w:val="odstavec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Mateřská škola</w:t>
      </w:r>
      <w:r w:rsidR="0098106A" w:rsidRPr="00A570F6">
        <w:rPr>
          <w:rFonts w:ascii="Arial" w:hAnsi="Arial" w:cs="Arial"/>
        </w:rPr>
        <w:t xml:space="preserve"> vede záznamy o činnostech zpracování ve smyslu čl. 30 nařízení GDPR, které obsahují popis veškerých operací zpracování osobních údajů v rámci činnosti </w:t>
      </w:r>
      <w:r>
        <w:rPr>
          <w:rFonts w:ascii="Arial" w:hAnsi="Arial" w:cs="Arial"/>
        </w:rPr>
        <w:t>mateřské školy</w:t>
      </w:r>
      <w:r w:rsidR="0098106A" w:rsidRPr="00A570F6">
        <w:rPr>
          <w:rFonts w:ascii="Arial" w:hAnsi="Arial" w:cs="Arial"/>
        </w:rPr>
        <w:t>.</w:t>
      </w:r>
    </w:p>
    <w:p w14:paraId="6BD482B7" w14:textId="48DC5B3C" w:rsidR="0098106A" w:rsidRPr="00A570F6" w:rsidRDefault="0006045B" w:rsidP="0006045B">
      <w:pPr>
        <w:pStyle w:val="odstavec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Mateřská škola</w:t>
      </w:r>
      <w:r w:rsidR="0098106A" w:rsidRPr="00A570F6">
        <w:rPr>
          <w:rFonts w:ascii="Arial" w:hAnsi="Arial" w:cs="Arial"/>
        </w:rPr>
        <w:t xml:space="preserve"> nepředává osobní údaje dětí, zaměstnanců nebo třetích osob jiným správcům, pokud není předání osobních údajů zákonným nebo smluvním požadavkem.</w:t>
      </w:r>
    </w:p>
    <w:p w14:paraId="52A79380" w14:textId="7569D36B" w:rsidR="0098106A" w:rsidRPr="00A570F6" w:rsidRDefault="0006045B" w:rsidP="0006045B">
      <w:pPr>
        <w:pStyle w:val="odstavec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Mateřská škola</w:t>
      </w:r>
      <w:r w:rsidR="0098106A" w:rsidRPr="00A570F6">
        <w:rPr>
          <w:rFonts w:ascii="Arial" w:hAnsi="Arial" w:cs="Arial"/>
        </w:rPr>
        <w:t xml:space="preserve"> nepředává osobní údaje do zemí mimo Evropskou unii nebo mezinárodním organizacím. Pokud by bylo nezbytné tak učinit, musí </w:t>
      </w:r>
      <w:r>
        <w:rPr>
          <w:rFonts w:ascii="Arial" w:hAnsi="Arial" w:cs="Arial"/>
        </w:rPr>
        <w:t>mateřská škola</w:t>
      </w:r>
      <w:r w:rsidRPr="00A570F6">
        <w:rPr>
          <w:rFonts w:ascii="Arial" w:hAnsi="Arial" w:cs="Arial"/>
        </w:rPr>
        <w:t xml:space="preserve"> </w:t>
      </w:r>
      <w:r w:rsidR="0098106A" w:rsidRPr="00A570F6">
        <w:rPr>
          <w:rFonts w:ascii="Arial" w:hAnsi="Arial" w:cs="Arial"/>
        </w:rPr>
        <w:t>konzultovat podmínky předání s pověřencem.</w:t>
      </w:r>
    </w:p>
    <w:p w14:paraId="01D27A6F" w14:textId="38896B6F" w:rsidR="0098106A" w:rsidRPr="00A570F6" w:rsidRDefault="0006045B" w:rsidP="0006045B">
      <w:pPr>
        <w:pStyle w:val="odstavec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Mateřská škola</w:t>
      </w:r>
      <w:r w:rsidRPr="00A570F6">
        <w:rPr>
          <w:rFonts w:ascii="Arial" w:hAnsi="Arial" w:cs="Arial"/>
        </w:rPr>
        <w:t xml:space="preserve"> </w:t>
      </w:r>
      <w:r w:rsidR="0098106A" w:rsidRPr="00A570F6">
        <w:rPr>
          <w:rFonts w:ascii="Arial" w:hAnsi="Arial" w:cs="Arial"/>
        </w:rPr>
        <w:t>vede evidenci žádostí subjektů údajů v souvislosti s uplatňováním jejich práv podle čl.</w:t>
      </w:r>
      <w:r w:rsidR="00D03DF1" w:rsidRPr="00A570F6">
        <w:rPr>
          <w:rFonts w:ascii="Arial" w:hAnsi="Arial" w:cs="Arial"/>
        </w:rPr>
        <w:t> 10 až 16</w:t>
      </w:r>
      <w:r w:rsidR="0098106A" w:rsidRPr="00A570F6">
        <w:rPr>
          <w:rFonts w:ascii="Arial" w:hAnsi="Arial" w:cs="Arial"/>
        </w:rPr>
        <w:t xml:space="preserve"> této směrnice, a dále </w:t>
      </w:r>
      <w:r w:rsidR="00D03DF1" w:rsidRPr="00A570F6">
        <w:rPr>
          <w:rFonts w:ascii="Arial" w:hAnsi="Arial" w:cs="Arial"/>
        </w:rPr>
        <w:t>registr</w:t>
      </w:r>
      <w:r w:rsidR="0098106A" w:rsidRPr="00A570F6">
        <w:rPr>
          <w:rFonts w:ascii="Arial" w:hAnsi="Arial" w:cs="Arial"/>
        </w:rPr>
        <w:t xml:space="preserve"> bezpečnostních incidentů podle č</w:t>
      </w:r>
      <w:r w:rsidR="00D03DF1" w:rsidRPr="00A570F6">
        <w:rPr>
          <w:rFonts w:ascii="Arial" w:hAnsi="Arial" w:cs="Arial"/>
        </w:rPr>
        <w:t>l</w:t>
      </w:r>
      <w:r w:rsidR="0098106A" w:rsidRPr="00A570F6">
        <w:rPr>
          <w:rFonts w:ascii="Arial" w:hAnsi="Arial" w:cs="Arial"/>
        </w:rPr>
        <w:t xml:space="preserve">. </w:t>
      </w:r>
      <w:r w:rsidR="00D03DF1" w:rsidRPr="00A570F6">
        <w:rPr>
          <w:rFonts w:ascii="Arial" w:hAnsi="Arial" w:cs="Arial"/>
        </w:rPr>
        <w:t>14</w:t>
      </w:r>
      <w:r w:rsidR="0098106A" w:rsidRPr="00A570F6">
        <w:rPr>
          <w:rFonts w:ascii="Arial" w:hAnsi="Arial" w:cs="Arial"/>
        </w:rPr>
        <w:t>. této směrnice.</w:t>
      </w:r>
    </w:p>
    <w:p w14:paraId="02AF9B24" w14:textId="6008CE96" w:rsidR="0098106A" w:rsidRPr="00A570F6" w:rsidRDefault="0098106A" w:rsidP="0006045B">
      <w:pPr>
        <w:pStyle w:val="odstavec1"/>
        <w:numPr>
          <w:ilvl w:val="0"/>
          <w:numId w:val="28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Zpracovávat </w:t>
      </w:r>
      <w:r w:rsidR="00A570F6" w:rsidRPr="00A570F6">
        <w:rPr>
          <w:rFonts w:ascii="Arial" w:hAnsi="Arial" w:cs="Arial"/>
        </w:rPr>
        <w:t>citlivé údaje</w:t>
      </w:r>
      <w:r w:rsidRPr="00A570F6">
        <w:rPr>
          <w:rFonts w:ascii="Arial" w:hAnsi="Arial" w:cs="Arial"/>
        </w:rPr>
        <w:t xml:space="preserve"> lze, </w:t>
      </w:r>
      <w:r w:rsidR="00AD608C">
        <w:rPr>
          <w:rFonts w:ascii="Arial" w:hAnsi="Arial" w:cs="Arial"/>
        </w:rPr>
        <w:t>jestliže</w:t>
      </w:r>
      <w:r w:rsidRPr="00A570F6">
        <w:rPr>
          <w:rFonts w:ascii="Arial" w:hAnsi="Arial" w:cs="Arial"/>
        </w:rPr>
        <w:t xml:space="preserve"> lze aplikovat některou z výjimek uvedených v čl. 9 odst. 2 nařízení GDPR. Zpracování těchto osobních údajů </w:t>
      </w:r>
      <w:r w:rsidR="0006045B">
        <w:rPr>
          <w:rFonts w:ascii="Arial" w:hAnsi="Arial" w:cs="Arial"/>
        </w:rPr>
        <w:t>mateřská škola</w:t>
      </w:r>
      <w:r w:rsidR="0006045B" w:rsidRPr="00A570F6">
        <w:rPr>
          <w:rFonts w:ascii="Arial" w:hAnsi="Arial" w:cs="Arial"/>
        </w:rPr>
        <w:t xml:space="preserve"> </w:t>
      </w:r>
      <w:r w:rsidRPr="00A570F6">
        <w:rPr>
          <w:rFonts w:ascii="Arial" w:hAnsi="Arial" w:cs="Arial"/>
        </w:rPr>
        <w:t>konzultuje s pověřencem.</w:t>
      </w:r>
    </w:p>
    <w:p w14:paraId="25DF6B01" w14:textId="3912A974" w:rsidR="0098106A" w:rsidRPr="00A570F6" w:rsidRDefault="0098106A" w:rsidP="0006045B">
      <w:pPr>
        <w:pStyle w:val="odstavec1"/>
        <w:numPr>
          <w:ilvl w:val="0"/>
          <w:numId w:val="28"/>
        </w:numPr>
        <w:rPr>
          <w:rFonts w:ascii="Arial" w:hAnsi="Arial" w:cs="Arial"/>
        </w:rPr>
      </w:pPr>
      <w:bookmarkStart w:id="0" w:name="_Ref258938827"/>
      <w:r w:rsidRPr="00A570F6">
        <w:rPr>
          <w:rFonts w:ascii="Arial" w:hAnsi="Arial" w:cs="Arial"/>
        </w:rPr>
        <w:t>Datové soubory obsahující osobní údaje, jejichž ztráta nebo změna by mohly mít negativní důsledky pro subjekty údajů, musí být pravidelně zálohovány</w:t>
      </w:r>
      <w:bookmarkEnd w:id="0"/>
      <w:r w:rsidRPr="00A570F6">
        <w:rPr>
          <w:rFonts w:ascii="Arial" w:hAnsi="Arial" w:cs="Arial"/>
        </w:rPr>
        <w:t xml:space="preserve">. </w:t>
      </w:r>
    </w:p>
    <w:p w14:paraId="0718D550" w14:textId="57B86CBD" w:rsidR="0098106A" w:rsidRPr="00A570F6" w:rsidRDefault="0006045B" w:rsidP="0006045B">
      <w:pPr>
        <w:pStyle w:val="odstavec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Mateřská škola</w:t>
      </w:r>
      <w:r w:rsidRPr="00A570F6">
        <w:rPr>
          <w:rFonts w:ascii="Arial" w:hAnsi="Arial" w:cs="Arial"/>
        </w:rPr>
        <w:t xml:space="preserve"> </w:t>
      </w:r>
      <w:r w:rsidR="0098106A" w:rsidRPr="00A570F6">
        <w:rPr>
          <w:rFonts w:ascii="Arial" w:hAnsi="Arial" w:cs="Arial"/>
        </w:rPr>
        <w:t>vede registr souhlasů v případě získávání souhlasů na dobu určitou a hlídá dobu trvání poskytnutého souhlasu tak, aby operace zpracování nebyly prováděny po uplynutí této doby.</w:t>
      </w:r>
    </w:p>
    <w:p w14:paraId="5EBC02A0" w14:textId="32A9D6B7" w:rsidR="0098106A" w:rsidRPr="00A570F6" w:rsidRDefault="0006045B" w:rsidP="0006045B">
      <w:pPr>
        <w:pStyle w:val="odstavec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Mateřská škola</w:t>
      </w:r>
      <w:r w:rsidRPr="00A570F6">
        <w:rPr>
          <w:rFonts w:ascii="Arial" w:hAnsi="Arial" w:cs="Arial"/>
        </w:rPr>
        <w:t xml:space="preserve"> </w:t>
      </w:r>
      <w:r w:rsidR="0098106A" w:rsidRPr="00A570F6">
        <w:rPr>
          <w:rFonts w:ascii="Arial" w:hAnsi="Arial" w:cs="Arial"/>
        </w:rPr>
        <w:t>průběžně, dle momentální potřeby, aktualizuje technická a organizační opatření k</w:t>
      </w:r>
      <w:r w:rsidR="00A570F6" w:rsidRPr="00A570F6">
        <w:rPr>
          <w:rFonts w:ascii="Arial" w:hAnsi="Arial" w:cs="Arial"/>
        </w:rPr>
        <w:t> </w:t>
      </w:r>
      <w:r w:rsidR="0098106A" w:rsidRPr="00A570F6">
        <w:rPr>
          <w:rFonts w:ascii="Arial" w:hAnsi="Arial" w:cs="Arial"/>
        </w:rPr>
        <w:t>zajištění ochrany osobních údajů.</w:t>
      </w:r>
    </w:p>
    <w:p w14:paraId="7E2B6613" w14:textId="1BDF86EC" w:rsidR="0098106A" w:rsidRPr="00A570F6" w:rsidRDefault="0098106A" w:rsidP="0082714F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lastRenderedPageBreak/>
        <w:t>Čl. 5</w:t>
      </w:r>
    </w:p>
    <w:p w14:paraId="75897FB8" w14:textId="72065E92" w:rsidR="0098106A" w:rsidRPr="00A570F6" w:rsidRDefault="0098106A" w:rsidP="0082714F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Konkrétní povinnosti zaměstnanců, případně dalších osob při nakládání s osobními údaji</w:t>
      </w:r>
    </w:p>
    <w:p w14:paraId="7B4034FA" w14:textId="1197886E" w:rsidR="0098106A" w:rsidRPr="00A570F6" w:rsidRDefault="0098106A" w:rsidP="0082714F">
      <w:pPr>
        <w:pStyle w:val="odstavec1"/>
        <w:keepNext/>
        <w:numPr>
          <w:ilvl w:val="0"/>
          <w:numId w:val="24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Všichni zaměstnanci </w:t>
      </w:r>
      <w:r w:rsidR="0006045B">
        <w:rPr>
          <w:rFonts w:ascii="Arial" w:hAnsi="Arial" w:cs="Arial"/>
        </w:rPr>
        <w:t>mateřské školy</w:t>
      </w:r>
      <w:r w:rsidRPr="00A570F6">
        <w:rPr>
          <w:rFonts w:ascii="Arial" w:hAnsi="Arial" w:cs="Arial"/>
        </w:rPr>
        <w:t xml:space="preserve"> jsou povinni zejména:</w:t>
      </w:r>
    </w:p>
    <w:p w14:paraId="693D460A" w14:textId="229D716D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>dodržovat pravidla bezpečnosti práce včetně požárních a poplachových pravidel tak, aby nedošlo ke zničení uložených písemností a digitálních záznamových médií s osobními údaji v</w:t>
      </w:r>
      <w:r w:rsidR="00A570F6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>důsledku požáru, potopy nebo jiné havárie;</w:t>
      </w:r>
    </w:p>
    <w:p w14:paraId="6EB4EB23" w14:textId="473AB66D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>zabezpečit pracovní počítače a informační systémy prostřednictvím povinné autentizace (přihlášení do počítače po jeho zapnutí zadáním uživatelského jména a přiměřeného hesla a</w:t>
      </w:r>
      <w:r w:rsidR="00A570F6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>přihlášení do informačního systému po jeho spuštění zadáním uživatelského jména a hesla, zadání hesla do mobilního telefonu apod.);</w:t>
      </w:r>
    </w:p>
    <w:p w14:paraId="2DAD8112" w14:textId="77777777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>nesdělovat nebo nezpřístupnit vlastní autentizační údaje (hesla) jakékoliv jiné osobě (a to ani osobě odpovědné za správu IT), ani je kamkoliv napsat nebo uložit;</w:t>
      </w:r>
    </w:p>
    <w:p w14:paraId="743D63FB" w14:textId="77777777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>používat k plnění pracovních úkolů výhradně služební výpočetní techniku (počítače, telefony)</w:t>
      </w:r>
    </w:p>
    <w:p w14:paraId="72318938" w14:textId="32755096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>při plnění pracovních povinností nepořizovat fotografie a videonahrávky dětí na své soukromé telefony, není-li to nezbytně nutné. V případě takového pořízení jsou zaměstnanci povinni tyto záznamy ze svých soukromých telefonů odstranit, jakmile to bude možné;</w:t>
      </w:r>
    </w:p>
    <w:p w14:paraId="716A1F0E" w14:textId="14CC674F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>při dočasném opuštění pracoviště spustit spořič obrazovky chráněný heslem, uzamknout PC, apod</w:t>
      </w:r>
      <w:r w:rsidR="00A570F6" w:rsidRPr="00A570F6">
        <w:rPr>
          <w:rFonts w:ascii="Arial" w:hAnsi="Arial" w:cs="Arial"/>
        </w:rPr>
        <w:t>;</w:t>
      </w:r>
      <w:r w:rsidRPr="00A570F6">
        <w:rPr>
          <w:rFonts w:ascii="Arial" w:hAnsi="Arial" w:cs="Arial"/>
        </w:rPr>
        <w:t xml:space="preserve"> </w:t>
      </w:r>
    </w:p>
    <w:p w14:paraId="0F3643B7" w14:textId="77777777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po skončení pracovní činnosti vypnout PC nebo jej uvést do režimu spánku tak, aby nemohla být činnost obnovena bez zadání hesla, a dále zavřít okna a uzamknout dveře v místnosti. Nosiče obsahující osobní údaje vedené v listinné a elektronické podobě, nemůže-li zaměstnanec, byť jen dočasně vykonávat přímý dohled, uloží na náležitě zajištěná místa; </w:t>
      </w:r>
    </w:p>
    <w:p w14:paraId="2FD07F0D" w14:textId="77777777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>neponechávat při tisku, kopírování a skenování dokumentů obsahující osobní údaje tyto dokumenty v zařízeních bez dozoru;</w:t>
      </w:r>
    </w:p>
    <w:p w14:paraId="6CA6D8B5" w14:textId="77777777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>nezpřístupňovat dokumenty obsahující osobní údaje a nepředávat je třetím osobám;</w:t>
      </w:r>
    </w:p>
    <w:p w14:paraId="57D4806D" w14:textId="77777777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>pořizovat kopie nosičů s osobními údaji jen v případech nezbytných pro výkon pracovní činnosti, po jejich využití je bezpečně zlikvidovat;</w:t>
      </w:r>
    </w:p>
    <w:p w14:paraId="0E4FCC5D" w14:textId="5688231A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vynášet nosiče s osobními údaji z pracoviště mimo prostory </w:t>
      </w:r>
      <w:r w:rsidR="0006045B">
        <w:rPr>
          <w:rFonts w:ascii="Arial" w:hAnsi="Arial" w:cs="Arial"/>
        </w:rPr>
        <w:t>mateřské školy</w:t>
      </w:r>
      <w:r w:rsidRPr="00A570F6">
        <w:rPr>
          <w:rFonts w:ascii="Arial" w:hAnsi="Arial" w:cs="Arial"/>
        </w:rPr>
        <w:t>;</w:t>
      </w:r>
    </w:p>
    <w:p w14:paraId="265FBB71" w14:textId="3067C8FD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ohlásit bezodkladně </w:t>
      </w:r>
      <w:r w:rsidR="00A570F6" w:rsidRPr="00A570F6">
        <w:rPr>
          <w:rFonts w:ascii="Arial" w:hAnsi="Arial" w:cs="Arial"/>
        </w:rPr>
        <w:t>vedoucímu zaměstnanci</w:t>
      </w:r>
      <w:r w:rsidRPr="00A570F6">
        <w:rPr>
          <w:rFonts w:ascii="Arial" w:hAnsi="Arial" w:cs="Arial"/>
        </w:rPr>
        <w:t xml:space="preserve"> a pověřenci jakékoliv porušení zabezpečení osobních údajů (např. ztráta služebního notebooku, služebního telefonu nebo dokumentu obsahujícího osobní údaje, odeslání e-mailu obsahujícího osobní údaje nesprávnému adresátovi, ztráta klíče k prostorám </w:t>
      </w:r>
      <w:r w:rsidR="0006045B">
        <w:rPr>
          <w:rFonts w:ascii="Arial" w:hAnsi="Arial" w:cs="Arial"/>
        </w:rPr>
        <w:t>mateřské školy</w:t>
      </w:r>
      <w:r w:rsidRPr="00A570F6">
        <w:rPr>
          <w:rFonts w:ascii="Arial" w:hAnsi="Arial" w:cs="Arial"/>
        </w:rPr>
        <w:t xml:space="preserve"> či jiným uzamykatelným prostorám, ve kterých se uchovávají osobní údaje), neoprávněné použití osobních údajů, zneužití osobních údajů nebo jiné neoprávněné jednání související s ochranou osobních údajů; </w:t>
      </w:r>
    </w:p>
    <w:p w14:paraId="41A6A59C" w14:textId="3E371353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>používat svěřené prostředky pouze k plnění svých pracovních povinností, a to v souladu s</w:t>
      </w:r>
      <w:r w:rsidR="00A570F6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>účelem, ke kterému byly určeny, neužívat osobní údaje subjektů údajů pro vlastní potřebu;</w:t>
      </w:r>
    </w:p>
    <w:p w14:paraId="312C170F" w14:textId="55D5DF30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upozornit </w:t>
      </w:r>
      <w:r w:rsidR="00A570F6" w:rsidRPr="00A570F6">
        <w:rPr>
          <w:rFonts w:ascii="Arial" w:hAnsi="Arial" w:cs="Arial"/>
        </w:rPr>
        <w:t>vedoucího zaměstnance</w:t>
      </w:r>
      <w:r w:rsidRPr="00A570F6">
        <w:rPr>
          <w:rFonts w:ascii="Arial" w:hAnsi="Arial" w:cs="Arial"/>
        </w:rPr>
        <w:t xml:space="preserve"> a pověřence na případné nedostatky v zabezpečení, nejedná-li se přímo o bezpečnostní incident dle této směrnice;</w:t>
      </w:r>
    </w:p>
    <w:p w14:paraId="037D5592" w14:textId="1531DB3F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při komunikaci s veřejností (bez ohledu na formu) dodržovat základní zásady ochrany osobních údajů uvedené v čl. </w:t>
      </w:r>
      <w:r w:rsidR="00A570F6" w:rsidRPr="00A570F6">
        <w:rPr>
          <w:rFonts w:ascii="Arial" w:hAnsi="Arial" w:cs="Arial"/>
        </w:rPr>
        <w:t>3</w:t>
      </w:r>
      <w:r w:rsidRPr="00A570F6">
        <w:rPr>
          <w:rFonts w:ascii="Arial" w:hAnsi="Arial" w:cs="Arial"/>
        </w:rPr>
        <w:t xml:space="preserve"> této směrnice. Osobní údaje je zakázáno sdělovat telefonicky a elektronickou poštou bez náležitého ověření totožnosti;</w:t>
      </w:r>
    </w:p>
    <w:p w14:paraId="7A488193" w14:textId="2AD67BFF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oznamovat </w:t>
      </w:r>
      <w:r w:rsidR="00A570F6" w:rsidRPr="00A570F6">
        <w:rPr>
          <w:rFonts w:ascii="Arial" w:hAnsi="Arial" w:cs="Arial"/>
        </w:rPr>
        <w:t>vedoucímu zaměstnanci</w:t>
      </w:r>
      <w:r w:rsidRPr="00A570F6">
        <w:rPr>
          <w:rFonts w:ascii="Arial" w:hAnsi="Arial" w:cs="Arial"/>
        </w:rPr>
        <w:t xml:space="preserve"> a pověřenci jakoukoliv skutečnost, jež by mohla být žádostí v souvislosti s uplatňováním jakýchkoliv práv podle čl. </w:t>
      </w:r>
      <w:r w:rsidR="00DE1F30">
        <w:rPr>
          <w:rFonts w:ascii="Arial" w:hAnsi="Arial" w:cs="Arial"/>
        </w:rPr>
        <w:t>10 až 16</w:t>
      </w:r>
      <w:r w:rsidRPr="00A570F6">
        <w:rPr>
          <w:rFonts w:ascii="Arial" w:hAnsi="Arial" w:cs="Arial"/>
        </w:rPr>
        <w:t xml:space="preserve"> této směrnice;</w:t>
      </w:r>
    </w:p>
    <w:p w14:paraId="4A9FE5CE" w14:textId="77777777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>v případě získávání souhlasu subjektů údajů se zpracováním jsou zaměstnanci oprávněni využít pouze závazný vzor schválený pověřencem;</w:t>
      </w:r>
    </w:p>
    <w:p w14:paraId="733FDDFC" w14:textId="1E7D1196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zamezit nahodilému a neoprávněnému přístupu k osobním údajům zaměstnanců, dětí, zákonných zástupců a dalších osob, které </w:t>
      </w:r>
      <w:r w:rsidR="0006045B">
        <w:rPr>
          <w:rFonts w:ascii="Arial" w:hAnsi="Arial" w:cs="Arial"/>
        </w:rPr>
        <w:t>mateřská škola</w:t>
      </w:r>
      <w:r w:rsidRPr="00A570F6">
        <w:rPr>
          <w:rFonts w:ascii="Arial" w:hAnsi="Arial" w:cs="Arial"/>
        </w:rPr>
        <w:t xml:space="preserve"> zpracovává;</w:t>
      </w:r>
      <w:r w:rsidRPr="00A570F6">
        <w:rPr>
          <w:rFonts w:ascii="Arial" w:hAnsi="Arial" w:cs="Arial"/>
        </w:rPr>
        <w:tab/>
      </w:r>
    </w:p>
    <w:p w14:paraId="7433F7B1" w14:textId="77777777" w:rsidR="0098106A" w:rsidRPr="00A570F6" w:rsidRDefault="0098106A" w:rsidP="0006045B">
      <w:pPr>
        <w:pStyle w:val="odstavec1"/>
        <w:numPr>
          <w:ilvl w:val="1"/>
          <w:numId w:val="24"/>
        </w:numPr>
        <w:ind w:left="567" w:hanging="567"/>
        <w:rPr>
          <w:rFonts w:ascii="Arial" w:hAnsi="Arial" w:cs="Arial"/>
        </w:rPr>
      </w:pPr>
      <w:r w:rsidRPr="00A570F6">
        <w:rPr>
          <w:rFonts w:ascii="Arial" w:hAnsi="Arial" w:cs="Arial"/>
        </w:rPr>
        <w:lastRenderedPageBreak/>
        <w:t>obrátit se na pověřence v případě jakýchkoliv pochybností ohledně zpracování osobních údajů.</w:t>
      </w:r>
    </w:p>
    <w:p w14:paraId="08B237EA" w14:textId="7C0C549E" w:rsidR="0098106A" w:rsidRPr="00A570F6" w:rsidRDefault="0098106A" w:rsidP="0006045B">
      <w:pPr>
        <w:pStyle w:val="odstavec1"/>
        <w:numPr>
          <w:ilvl w:val="0"/>
          <w:numId w:val="24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Všichni zaměstnanci </w:t>
      </w:r>
      <w:r w:rsidR="0006045B">
        <w:rPr>
          <w:rFonts w:ascii="Arial" w:hAnsi="Arial" w:cs="Arial"/>
        </w:rPr>
        <w:t>mateřské školy</w:t>
      </w:r>
      <w:r w:rsidRPr="00A570F6">
        <w:rPr>
          <w:rFonts w:ascii="Arial" w:hAnsi="Arial" w:cs="Arial"/>
        </w:rPr>
        <w:t xml:space="preserve"> a třetí osoby seznámen</w:t>
      </w:r>
      <w:r w:rsidR="00A570F6" w:rsidRPr="00A570F6">
        <w:rPr>
          <w:rFonts w:ascii="Arial" w:hAnsi="Arial" w:cs="Arial"/>
        </w:rPr>
        <w:t>é</w:t>
      </w:r>
      <w:r w:rsidRPr="00A570F6">
        <w:rPr>
          <w:rFonts w:ascii="Arial" w:hAnsi="Arial" w:cs="Arial"/>
        </w:rPr>
        <w:t xml:space="preserve"> s touto směrnicí jsou dále povinni zachovávat mlčenlivost o zpracovávaných osobních údajích a o implementovaných bezpečnostních opatřeních a zárukách k jejich ochraně. Povinnost mlčenlivosti trvá i po skončení pracovněprávního poměru či funkčního nebo smluvního vztahu </w:t>
      </w:r>
      <w:r w:rsidR="0006045B">
        <w:rPr>
          <w:rFonts w:ascii="Arial" w:hAnsi="Arial" w:cs="Arial"/>
        </w:rPr>
        <w:t>s mateřskou školou</w:t>
      </w:r>
      <w:r w:rsidRPr="00A570F6">
        <w:rPr>
          <w:rFonts w:ascii="Arial" w:hAnsi="Arial" w:cs="Arial"/>
        </w:rPr>
        <w:t>.</w:t>
      </w:r>
    </w:p>
    <w:p w14:paraId="1D1C6C9E" w14:textId="014EA9C0" w:rsidR="0098106A" w:rsidRPr="00A570F6" w:rsidRDefault="0098106A" w:rsidP="0098106A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>Čl. 6</w:t>
      </w:r>
    </w:p>
    <w:p w14:paraId="1C05E3F0" w14:textId="09D9B0A4" w:rsidR="0098106A" w:rsidRPr="00A570F6" w:rsidRDefault="0098106A" w:rsidP="0098106A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Pověřenec pro ochranu osobních údajů</w:t>
      </w:r>
    </w:p>
    <w:p w14:paraId="29062C9B" w14:textId="7AF54E14" w:rsidR="0098106A" w:rsidRPr="00A570F6" w:rsidRDefault="0098106A" w:rsidP="0006045B">
      <w:pPr>
        <w:pStyle w:val="odstavec1"/>
        <w:numPr>
          <w:ilvl w:val="0"/>
          <w:numId w:val="27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Výkon funkce pověřence </w:t>
      </w:r>
      <w:r w:rsidR="00C044FD">
        <w:rPr>
          <w:rFonts w:ascii="Arial" w:hAnsi="Arial" w:cs="Arial"/>
        </w:rPr>
        <w:t>je</w:t>
      </w:r>
      <w:r w:rsidR="00C044FD" w:rsidRPr="00A570F6">
        <w:rPr>
          <w:rFonts w:ascii="Arial" w:hAnsi="Arial" w:cs="Arial"/>
        </w:rPr>
        <w:t xml:space="preserve"> </w:t>
      </w:r>
      <w:r w:rsidRPr="00A570F6">
        <w:rPr>
          <w:rFonts w:ascii="Arial" w:hAnsi="Arial" w:cs="Arial"/>
        </w:rPr>
        <w:t>zajištěn externím dodavatelem na základě smluvního vztahu.</w:t>
      </w:r>
    </w:p>
    <w:p w14:paraId="6CE9F58C" w14:textId="2A99C895" w:rsidR="0098106A" w:rsidRPr="00A570F6" w:rsidRDefault="0006045B" w:rsidP="0006045B">
      <w:pPr>
        <w:pStyle w:val="odstavec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Mateřská škola</w:t>
      </w:r>
      <w:r w:rsidRPr="00A570F6">
        <w:rPr>
          <w:rFonts w:ascii="Arial" w:hAnsi="Arial" w:cs="Arial"/>
        </w:rPr>
        <w:t xml:space="preserve"> </w:t>
      </w:r>
      <w:r w:rsidR="0098106A" w:rsidRPr="00A570F6">
        <w:rPr>
          <w:rFonts w:ascii="Arial" w:hAnsi="Arial" w:cs="Arial"/>
        </w:rPr>
        <w:t xml:space="preserve">zajistí, aby byl pověřenec pro ochranu osobních údajů náležitě a včas zapojen do veškerých záležitostí souvisejících s ochranou osobních údajů. V případě pochybností musí zaměstnanci konzultovat jakékoliv otázky v souvislosti se zpracováním nebo ochranou osobních údajů. Dále </w:t>
      </w:r>
      <w:r>
        <w:rPr>
          <w:rFonts w:ascii="Arial" w:hAnsi="Arial" w:cs="Arial"/>
        </w:rPr>
        <w:t>mateřská škola</w:t>
      </w:r>
      <w:r w:rsidR="0098106A" w:rsidRPr="00A570F6">
        <w:rPr>
          <w:rFonts w:ascii="Arial" w:hAnsi="Arial" w:cs="Arial"/>
        </w:rPr>
        <w:t xml:space="preserve"> zajistí, aby pověřenec nedostával žádné pokyny týkající se výkonu úkolů v oblasti zpracování osobních údajů.</w:t>
      </w:r>
    </w:p>
    <w:p w14:paraId="667DE163" w14:textId="2EBE4766" w:rsidR="0098106A" w:rsidRPr="00A570F6" w:rsidRDefault="0098106A" w:rsidP="0006045B">
      <w:pPr>
        <w:pStyle w:val="odstavec1"/>
        <w:numPr>
          <w:ilvl w:val="0"/>
          <w:numId w:val="27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 rámci činnosti </w:t>
      </w:r>
      <w:r w:rsidR="0006045B">
        <w:rPr>
          <w:rFonts w:ascii="Arial" w:hAnsi="Arial" w:cs="Arial"/>
        </w:rPr>
        <w:t>mateřské školy</w:t>
      </w:r>
      <w:r w:rsidRPr="00A570F6">
        <w:rPr>
          <w:rFonts w:ascii="Arial" w:hAnsi="Arial" w:cs="Arial"/>
        </w:rPr>
        <w:t xml:space="preserve"> plní pověřenec zejména následující úkoly:</w:t>
      </w:r>
    </w:p>
    <w:p w14:paraId="063C719A" w14:textId="30140821" w:rsidR="0098106A" w:rsidRPr="00A570F6" w:rsidRDefault="0098106A" w:rsidP="0006045B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6" w:lineRule="auto"/>
        <w:ind w:left="714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A570F6">
        <w:rPr>
          <w:rFonts w:ascii="Arial" w:hAnsi="Arial" w:cs="Arial"/>
          <w:sz w:val="22"/>
          <w:szCs w:val="22"/>
          <w:lang w:val="cs-CZ"/>
        </w:rPr>
        <w:t xml:space="preserve">poskytování informací a poradenství v souvislosti se zpracováním osobních údajů zaměstnancům </w:t>
      </w:r>
      <w:r w:rsidR="0006045B">
        <w:rPr>
          <w:rFonts w:ascii="Arial" w:hAnsi="Arial" w:cs="Arial"/>
          <w:sz w:val="22"/>
          <w:szCs w:val="22"/>
          <w:lang w:val="cs-CZ"/>
        </w:rPr>
        <w:t>mateřské školy</w:t>
      </w:r>
      <w:r w:rsidRPr="00A570F6">
        <w:rPr>
          <w:rFonts w:ascii="Arial" w:hAnsi="Arial" w:cs="Arial"/>
          <w:sz w:val="22"/>
          <w:szCs w:val="22"/>
          <w:lang w:val="cs-CZ"/>
        </w:rPr>
        <w:t>,</w:t>
      </w:r>
    </w:p>
    <w:p w14:paraId="57DEE43B" w14:textId="41651F68" w:rsidR="0098106A" w:rsidRPr="00A570F6" w:rsidRDefault="0098106A" w:rsidP="0006045B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6" w:lineRule="auto"/>
        <w:ind w:left="714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A570F6">
        <w:rPr>
          <w:rFonts w:ascii="Arial" w:hAnsi="Arial" w:cs="Arial"/>
          <w:sz w:val="22"/>
          <w:szCs w:val="22"/>
          <w:lang w:val="cs-CZ"/>
        </w:rPr>
        <w:t xml:space="preserve">monitorování souladu činností </w:t>
      </w:r>
      <w:r w:rsidR="0006045B">
        <w:rPr>
          <w:rFonts w:ascii="Arial" w:hAnsi="Arial" w:cs="Arial"/>
          <w:sz w:val="22"/>
          <w:szCs w:val="22"/>
          <w:lang w:val="cs-CZ"/>
        </w:rPr>
        <w:t>mateřské školy</w:t>
      </w:r>
      <w:r w:rsidRPr="00A570F6">
        <w:rPr>
          <w:rFonts w:ascii="Arial" w:hAnsi="Arial" w:cs="Arial"/>
          <w:sz w:val="22"/>
          <w:szCs w:val="22"/>
          <w:lang w:val="cs-CZ"/>
        </w:rPr>
        <w:t xml:space="preserve"> s touto směrnicí, GDPR a dalšími relevantními předpisy a s předpisy </w:t>
      </w:r>
      <w:r w:rsidR="0006045B">
        <w:rPr>
          <w:rFonts w:ascii="Arial" w:hAnsi="Arial" w:cs="Arial"/>
          <w:sz w:val="22"/>
          <w:szCs w:val="22"/>
          <w:lang w:val="cs-CZ"/>
        </w:rPr>
        <w:t>mateřské školy</w:t>
      </w:r>
      <w:r w:rsidRPr="00A570F6">
        <w:rPr>
          <w:rFonts w:ascii="Arial" w:hAnsi="Arial" w:cs="Arial"/>
          <w:sz w:val="22"/>
          <w:szCs w:val="22"/>
          <w:lang w:val="cs-CZ"/>
        </w:rPr>
        <w:t xml:space="preserve"> v oblasti ochrany osobních údajů, včetně rozdělení odpovědnosti, zvyšování povědomí a odborné přípravy zaměstnanců zapojených do operací zpracování a souvisejících auditů;</w:t>
      </w:r>
    </w:p>
    <w:p w14:paraId="1CE6899F" w14:textId="77777777" w:rsidR="0098106A" w:rsidRPr="00A570F6" w:rsidRDefault="0098106A" w:rsidP="0006045B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6" w:lineRule="auto"/>
        <w:ind w:left="714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A570F6">
        <w:rPr>
          <w:rFonts w:ascii="Arial" w:hAnsi="Arial" w:cs="Arial"/>
          <w:sz w:val="22"/>
          <w:szCs w:val="22"/>
          <w:lang w:val="cs-CZ"/>
        </w:rPr>
        <w:t>v souvislosti se zpracováním osobních údajů vydává doporučení za účelem zajištění souladu s právními předpisy a zvýšení úrovně zabezpečení osobních údajů;</w:t>
      </w:r>
    </w:p>
    <w:p w14:paraId="533A589A" w14:textId="77777777" w:rsidR="0098106A" w:rsidRPr="00A570F6" w:rsidRDefault="0098106A" w:rsidP="0006045B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6" w:lineRule="auto"/>
        <w:ind w:left="714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A570F6">
        <w:rPr>
          <w:rFonts w:ascii="Arial" w:hAnsi="Arial" w:cs="Arial"/>
          <w:sz w:val="22"/>
          <w:szCs w:val="22"/>
          <w:lang w:val="cs-CZ"/>
        </w:rPr>
        <w:t>poskytování poradenství na požádání, pokud jde o posouzení vlivu na ochranu osobních údajů, a monitorování jeho uplatňování podle článku 35 GDPR;</w:t>
      </w:r>
    </w:p>
    <w:p w14:paraId="0065DC7F" w14:textId="77777777" w:rsidR="0098106A" w:rsidRPr="00A570F6" w:rsidRDefault="0098106A" w:rsidP="0006045B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6" w:lineRule="auto"/>
        <w:ind w:left="714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A570F6">
        <w:rPr>
          <w:rFonts w:ascii="Arial" w:hAnsi="Arial" w:cs="Arial"/>
          <w:sz w:val="22"/>
          <w:szCs w:val="22"/>
          <w:lang w:val="cs-CZ"/>
        </w:rPr>
        <w:t>spolupráce s dozorovým úřadem;</w:t>
      </w:r>
    </w:p>
    <w:p w14:paraId="5EC8B1BA" w14:textId="77777777" w:rsidR="0098106A" w:rsidRPr="00A570F6" w:rsidRDefault="0098106A" w:rsidP="0006045B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6" w:lineRule="auto"/>
        <w:ind w:left="714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A570F6">
        <w:rPr>
          <w:rFonts w:ascii="Arial" w:hAnsi="Arial" w:cs="Arial"/>
          <w:sz w:val="22"/>
          <w:szCs w:val="22"/>
          <w:lang w:val="cs-CZ"/>
        </w:rPr>
        <w:t>hlášení bezpečnostních incidentů dozorovému úřadu za podmínek uvedených v čl. 33 GDPR;</w:t>
      </w:r>
    </w:p>
    <w:p w14:paraId="54571240" w14:textId="06F4B79D" w:rsidR="0098106A" w:rsidRPr="00A570F6" w:rsidRDefault="0098106A" w:rsidP="0006045B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6" w:lineRule="auto"/>
        <w:ind w:left="714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A570F6">
        <w:rPr>
          <w:rFonts w:ascii="Arial" w:hAnsi="Arial" w:cs="Arial"/>
          <w:sz w:val="22"/>
          <w:szCs w:val="22"/>
          <w:lang w:val="cs-CZ"/>
        </w:rPr>
        <w:t>vyřizování žádostí subjektů údajů v souvislosti s uplatňováním jejich práv podle č</w:t>
      </w:r>
      <w:r w:rsidR="00A570F6" w:rsidRPr="00A570F6">
        <w:rPr>
          <w:rFonts w:ascii="Arial" w:hAnsi="Arial" w:cs="Arial"/>
          <w:sz w:val="22"/>
          <w:szCs w:val="22"/>
          <w:lang w:val="cs-CZ"/>
        </w:rPr>
        <w:t>l. 10 až 16</w:t>
      </w:r>
      <w:r w:rsidRPr="00A570F6">
        <w:rPr>
          <w:rFonts w:ascii="Arial" w:hAnsi="Arial" w:cs="Arial"/>
          <w:sz w:val="22"/>
          <w:szCs w:val="22"/>
          <w:lang w:val="cs-CZ"/>
        </w:rPr>
        <w:t xml:space="preserve"> této směrnice</w:t>
      </w:r>
    </w:p>
    <w:p w14:paraId="2B63F5C5" w14:textId="77777777" w:rsidR="0098106A" w:rsidRPr="00A570F6" w:rsidRDefault="0098106A" w:rsidP="0006045B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6" w:lineRule="auto"/>
        <w:ind w:left="714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A570F6">
        <w:rPr>
          <w:rFonts w:ascii="Arial" w:hAnsi="Arial" w:cs="Arial"/>
          <w:sz w:val="22"/>
          <w:szCs w:val="22"/>
          <w:lang w:val="cs-CZ"/>
        </w:rPr>
        <w:t xml:space="preserve">působení jako kontaktní místo pro dozorový úřad v záležitostech týkajících </w:t>
      </w:r>
      <w:proofErr w:type="gramStart"/>
      <w:r w:rsidRPr="00A570F6">
        <w:rPr>
          <w:rFonts w:ascii="Arial" w:hAnsi="Arial" w:cs="Arial"/>
          <w:sz w:val="22"/>
          <w:szCs w:val="22"/>
          <w:lang w:val="cs-CZ"/>
        </w:rPr>
        <w:t>se</w:t>
      </w:r>
      <w:proofErr w:type="gramEnd"/>
      <w:r w:rsidRPr="00A570F6">
        <w:rPr>
          <w:rFonts w:ascii="Arial" w:hAnsi="Arial" w:cs="Arial"/>
          <w:sz w:val="22"/>
          <w:szCs w:val="22"/>
          <w:lang w:val="cs-CZ"/>
        </w:rPr>
        <w:t xml:space="preserve"> zpracování osobních údajů, včetně předchozí konzultace podle článku 36 GDPR, a případně vedení konzultací v jakékoli jiné věci vztahující se k ochraně osobních údajů;</w:t>
      </w:r>
    </w:p>
    <w:p w14:paraId="34D85C36" w14:textId="77777777" w:rsidR="0098106A" w:rsidRPr="00A570F6" w:rsidRDefault="0098106A" w:rsidP="0006045B">
      <w:pPr>
        <w:pStyle w:val="Odstavecseseznamem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56" w:lineRule="auto"/>
        <w:ind w:left="714" w:hanging="357"/>
        <w:jc w:val="both"/>
        <w:rPr>
          <w:rFonts w:ascii="Arial" w:hAnsi="Arial" w:cs="Arial"/>
          <w:sz w:val="22"/>
          <w:szCs w:val="22"/>
          <w:lang w:val="cs-CZ"/>
        </w:rPr>
      </w:pPr>
      <w:r w:rsidRPr="00A570F6">
        <w:rPr>
          <w:rFonts w:ascii="Arial" w:hAnsi="Arial" w:cs="Arial"/>
          <w:sz w:val="22"/>
          <w:szCs w:val="22"/>
          <w:lang w:val="cs-CZ"/>
        </w:rPr>
        <w:t>působení jako kontaktní místo pro subjekty údajů a dozorový úřad.</w:t>
      </w:r>
    </w:p>
    <w:p w14:paraId="6B564EB1" w14:textId="38CD3CD6" w:rsidR="0098106A" w:rsidRPr="00A570F6" w:rsidRDefault="0006045B" w:rsidP="0006045B">
      <w:pPr>
        <w:pStyle w:val="odstavec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Mateřská škola</w:t>
      </w:r>
      <w:r w:rsidRPr="00A570F6">
        <w:rPr>
          <w:rFonts w:ascii="Arial" w:hAnsi="Arial" w:cs="Arial"/>
        </w:rPr>
        <w:t xml:space="preserve"> </w:t>
      </w:r>
      <w:r w:rsidR="0098106A" w:rsidRPr="00A570F6">
        <w:rPr>
          <w:rFonts w:ascii="Arial" w:hAnsi="Arial" w:cs="Arial"/>
        </w:rPr>
        <w:t xml:space="preserve">zajistí vhodné zveřejnění informací o totožnosti pověřence, včetně jeho kontaktních údajů, způsobem umožňující dálkový přístup, zejména na svých internetových stránkách, a dále v listinné podobě, např. na školní nástěnce. </w:t>
      </w:r>
      <w:r>
        <w:rPr>
          <w:rFonts w:ascii="Arial" w:hAnsi="Arial" w:cs="Arial"/>
        </w:rPr>
        <w:t>Mateřská škola</w:t>
      </w:r>
      <w:r w:rsidRPr="00A570F6">
        <w:rPr>
          <w:rFonts w:ascii="Arial" w:hAnsi="Arial" w:cs="Arial"/>
        </w:rPr>
        <w:t xml:space="preserve"> </w:t>
      </w:r>
      <w:r w:rsidR="0098106A" w:rsidRPr="00A570F6">
        <w:rPr>
          <w:rFonts w:ascii="Arial" w:hAnsi="Arial" w:cs="Arial"/>
        </w:rPr>
        <w:t>sdělí totožnost a kontaktní údaje pověřence dozorovému úřadu.</w:t>
      </w:r>
    </w:p>
    <w:p w14:paraId="6915DCA7" w14:textId="4C56DFB7" w:rsidR="0098106A" w:rsidRPr="00A570F6" w:rsidRDefault="0098106A" w:rsidP="0006045B">
      <w:pPr>
        <w:pStyle w:val="odstavec1"/>
        <w:numPr>
          <w:ilvl w:val="0"/>
          <w:numId w:val="27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Zaměstnanci jsou povinni informovat pověřence o veškerých skutečnostech, které mohou být významné pro ochranu osobních údajů ze strany </w:t>
      </w:r>
      <w:r w:rsidR="0006045B">
        <w:rPr>
          <w:rFonts w:ascii="Arial" w:hAnsi="Arial" w:cs="Arial"/>
        </w:rPr>
        <w:t>mateřské školy</w:t>
      </w:r>
      <w:r w:rsidRPr="00A570F6">
        <w:rPr>
          <w:rFonts w:ascii="Arial" w:hAnsi="Arial" w:cs="Arial"/>
        </w:rPr>
        <w:t>.</w:t>
      </w:r>
    </w:p>
    <w:p w14:paraId="071FCC88" w14:textId="77777777" w:rsidR="0098106A" w:rsidRPr="00A570F6" w:rsidRDefault="0098106A" w:rsidP="0098106A">
      <w:pPr>
        <w:pStyle w:val="odstavec1"/>
        <w:ind w:left="720" w:hanging="360"/>
        <w:rPr>
          <w:rFonts w:ascii="Arial" w:hAnsi="Arial" w:cs="Arial"/>
        </w:rPr>
      </w:pPr>
    </w:p>
    <w:p w14:paraId="743A206C" w14:textId="521CE350" w:rsidR="00827F0E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lastRenderedPageBreak/>
        <w:t xml:space="preserve">Čl. </w:t>
      </w:r>
      <w:r w:rsidR="0098106A" w:rsidRPr="00A570F6">
        <w:rPr>
          <w:rFonts w:ascii="Arial" w:hAnsi="Arial" w:cs="Arial"/>
        </w:rPr>
        <w:t>7</w:t>
      </w:r>
    </w:p>
    <w:p w14:paraId="5BC19205" w14:textId="7468D180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Podmínky pro získání souhlasu subjektu údajů</w:t>
      </w:r>
    </w:p>
    <w:p w14:paraId="5D995E96" w14:textId="3BD14F77" w:rsidR="00827F0E" w:rsidRPr="00A570F6" w:rsidRDefault="00B30096" w:rsidP="0006045B">
      <w:pPr>
        <w:pStyle w:val="odstavec1"/>
        <w:numPr>
          <w:ilvl w:val="0"/>
          <w:numId w:val="2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Souhlas se získává v případě, že zpracování údajů není prováděno na základě jiného právního titulu. Zaměstnanci vždy konzultují s</w:t>
      </w:r>
      <w:r w:rsidR="00404C34" w:rsidRPr="00A570F6">
        <w:rPr>
          <w:rFonts w:ascii="Arial" w:hAnsi="Arial" w:cs="Arial"/>
        </w:rPr>
        <w:t> vedoucím zaměstnancem</w:t>
      </w:r>
      <w:r w:rsidRPr="00A570F6">
        <w:rPr>
          <w:rFonts w:ascii="Arial" w:hAnsi="Arial" w:cs="Arial"/>
        </w:rPr>
        <w:t xml:space="preserve"> definici souhlasů a</w:t>
      </w:r>
      <w:r w:rsidR="000866D9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>stanovení účelu, pro který se souhlas získává.</w:t>
      </w:r>
    </w:p>
    <w:p w14:paraId="3A3BC826" w14:textId="01C0162E" w:rsidR="007D2CA5" w:rsidRPr="00A570F6" w:rsidRDefault="00C7139A" w:rsidP="0006045B">
      <w:pPr>
        <w:pStyle w:val="odstavec1"/>
        <w:numPr>
          <w:ilvl w:val="0"/>
          <w:numId w:val="2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 případě </w:t>
      </w:r>
      <w:r w:rsidR="00B30096" w:rsidRPr="00A570F6">
        <w:rPr>
          <w:rFonts w:ascii="Arial" w:hAnsi="Arial" w:cs="Arial"/>
        </w:rPr>
        <w:t>užití souhlasu</w:t>
      </w:r>
      <w:r w:rsidRPr="00A570F6">
        <w:rPr>
          <w:rFonts w:ascii="Arial" w:hAnsi="Arial" w:cs="Arial"/>
        </w:rPr>
        <w:t xml:space="preserve"> jsou zaměstnanci oprávněni využít pouze závazný vzor</w:t>
      </w:r>
      <w:r w:rsidR="00404C34" w:rsidRPr="00A570F6">
        <w:rPr>
          <w:rFonts w:ascii="Arial" w:hAnsi="Arial" w:cs="Arial"/>
        </w:rPr>
        <w:t xml:space="preserve"> poskytnutý </w:t>
      </w:r>
      <w:r w:rsidR="0006045B">
        <w:rPr>
          <w:rFonts w:ascii="Arial" w:hAnsi="Arial" w:cs="Arial"/>
        </w:rPr>
        <w:t>mateřskou školou</w:t>
      </w:r>
      <w:r w:rsidRPr="00A570F6">
        <w:rPr>
          <w:rFonts w:ascii="Arial" w:hAnsi="Arial" w:cs="Arial"/>
        </w:rPr>
        <w:t>.</w:t>
      </w:r>
    </w:p>
    <w:p w14:paraId="7B707797" w14:textId="5CFB7224" w:rsidR="00B30096" w:rsidRPr="00A570F6" w:rsidRDefault="00B30096" w:rsidP="0006045B">
      <w:pPr>
        <w:pStyle w:val="odstavec1"/>
        <w:numPr>
          <w:ilvl w:val="0"/>
          <w:numId w:val="2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 případě získávání souhlasů na dobu určitou musí odpovědný zaměstnanec vést registr souhlasů a hlídat expirační doby tak, aby operace zpracování nebyly prováděny po </w:t>
      </w:r>
      <w:r w:rsidR="002E405C" w:rsidRPr="00A570F6">
        <w:rPr>
          <w:rFonts w:ascii="Arial" w:hAnsi="Arial" w:cs="Arial"/>
        </w:rPr>
        <w:t>expiraci</w:t>
      </w:r>
      <w:r w:rsidRPr="00A570F6">
        <w:rPr>
          <w:rFonts w:ascii="Arial" w:hAnsi="Arial" w:cs="Arial"/>
        </w:rPr>
        <w:t xml:space="preserve"> souhlasu.</w:t>
      </w:r>
    </w:p>
    <w:p w14:paraId="69D55777" w14:textId="525198B7" w:rsidR="002E405C" w:rsidRPr="00A570F6" w:rsidRDefault="002E405C" w:rsidP="0006045B">
      <w:pPr>
        <w:pStyle w:val="odstavec1"/>
        <w:numPr>
          <w:ilvl w:val="0"/>
          <w:numId w:val="2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Souhlas musí být informovaný – text souhlasu musí obsahovat rovněž plnění informační povinnosti nebo musí na text informační povinnosti odkazovat, v takovém případě zaměstnanec ověří, zda se subjekt údajů poskytující souhlas s informační povinností seznámil.</w:t>
      </w:r>
    </w:p>
    <w:p w14:paraId="0FAADB62" w14:textId="4AF3D776" w:rsidR="00827F0E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Čl. </w:t>
      </w:r>
      <w:r w:rsidR="0098106A" w:rsidRPr="00A570F6">
        <w:rPr>
          <w:rFonts w:ascii="Arial" w:hAnsi="Arial" w:cs="Arial"/>
        </w:rPr>
        <w:t>8</w:t>
      </w:r>
    </w:p>
    <w:p w14:paraId="45ABCC26" w14:textId="2C1CE735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Transparentní informace, sdělení a postupy pro výkon práv subjektů údajů</w:t>
      </w:r>
    </w:p>
    <w:p w14:paraId="629D3AC4" w14:textId="07542F3D" w:rsidR="00827F0E" w:rsidRPr="00A570F6" w:rsidRDefault="00C7139A" w:rsidP="0006045B">
      <w:pPr>
        <w:pStyle w:val="odstavec1"/>
        <w:numPr>
          <w:ilvl w:val="0"/>
          <w:numId w:val="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Za plnění informační povinnosti dle článku 12 GDPR je odpovědný </w:t>
      </w:r>
      <w:r w:rsidR="000866D9" w:rsidRPr="00A570F6">
        <w:rPr>
          <w:rFonts w:ascii="Arial" w:hAnsi="Arial" w:cs="Arial"/>
        </w:rPr>
        <w:t>vedoucí zaměstnanec</w:t>
      </w:r>
      <w:r w:rsidR="00827F0E" w:rsidRPr="00A570F6">
        <w:rPr>
          <w:rFonts w:ascii="Arial" w:hAnsi="Arial" w:cs="Arial"/>
        </w:rPr>
        <w:t>.</w:t>
      </w:r>
    </w:p>
    <w:p w14:paraId="298A0228" w14:textId="6E0AA0F7" w:rsidR="007D2CA5" w:rsidRPr="00A570F6" w:rsidRDefault="001F18E9" w:rsidP="0006045B">
      <w:pPr>
        <w:pStyle w:val="odstavec1"/>
        <w:numPr>
          <w:ilvl w:val="0"/>
          <w:numId w:val="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Všeobecná</w:t>
      </w:r>
      <w:r w:rsidR="00C7139A" w:rsidRPr="00A570F6">
        <w:rPr>
          <w:rFonts w:ascii="Arial" w:hAnsi="Arial" w:cs="Arial"/>
        </w:rPr>
        <w:t xml:space="preserve"> informační povinnost je plněna zveřejněním na webových stránkách </w:t>
      </w:r>
      <w:r w:rsidR="0006045B">
        <w:rPr>
          <w:rFonts w:ascii="Arial" w:hAnsi="Arial" w:cs="Arial"/>
        </w:rPr>
        <w:t>mateřské školy</w:t>
      </w:r>
      <w:r w:rsidR="00C7139A" w:rsidRPr="00A570F6">
        <w:rPr>
          <w:rFonts w:ascii="Arial" w:hAnsi="Arial" w:cs="Arial"/>
        </w:rPr>
        <w:t xml:space="preserve">. Minimální požadavky jsou stanoveny v článku č. </w:t>
      </w:r>
      <w:r w:rsidR="00A570F6">
        <w:rPr>
          <w:rFonts w:ascii="Arial" w:hAnsi="Arial" w:cs="Arial"/>
        </w:rPr>
        <w:t>9</w:t>
      </w:r>
      <w:r w:rsidR="00C7139A" w:rsidRPr="00A570F6">
        <w:rPr>
          <w:rFonts w:ascii="Arial" w:hAnsi="Arial" w:cs="Arial"/>
        </w:rPr>
        <w:t xml:space="preserve"> této směrnice.</w:t>
      </w:r>
    </w:p>
    <w:p w14:paraId="3ABF64DC" w14:textId="188308FF" w:rsidR="007D2CA5" w:rsidRPr="00A570F6" w:rsidRDefault="00C7139A" w:rsidP="0006045B">
      <w:pPr>
        <w:pStyle w:val="odstavec1"/>
        <w:numPr>
          <w:ilvl w:val="0"/>
          <w:numId w:val="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Soulad rozsahu a obsahu informační povinnosti kontroluje </w:t>
      </w:r>
      <w:r w:rsidR="001F18E9" w:rsidRPr="00A570F6">
        <w:rPr>
          <w:rFonts w:ascii="Arial" w:hAnsi="Arial" w:cs="Arial"/>
        </w:rPr>
        <w:t xml:space="preserve">průběžně </w:t>
      </w:r>
      <w:r w:rsidR="000866D9" w:rsidRPr="00A570F6">
        <w:rPr>
          <w:rFonts w:ascii="Arial" w:hAnsi="Arial" w:cs="Arial"/>
        </w:rPr>
        <w:t>vedoucí zaměstnanec</w:t>
      </w:r>
      <w:r w:rsidRPr="00A570F6">
        <w:rPr>
          <w:rFonts w:ascii="Arial" w:hAnsi="Arial" w:cs="Arial"/>
        </w:rPr>
        <w:t>.</w:t>
      </w:r>
    </w:p>
    <w:p w14:paraId="5B8D132D" w14:textId="0F889890" w:rsidR="007D2CA5" w:rsidRPr="00A570F6" w:rsidRDefault="00C7139A" w:rsidP="0006045B">
      <w:pPr>
        <w:pStyle w:val="odstavec1"/>
        <w:numPr>
          <w:ilvl w:val="0"/>
          <w:numId w:val="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Při výkonu práv subjektů údajů musí být vždy relevantně ověřena totožnost žadatele, aby bylo jednoznačně prokázáno, že má vztah ke zpracovávaným osobním údajům. Totožnost při vyřizování žádosti ověřuje </w:t>
      </w:r>
      <w:r w:rsidR="000866D9" w:rsidRPr="00A570F6">
        <w:rPr>
          <w:rFonts w:ascii="Arial" w:hAnsi="Arial" w:cs="Arial"/>
        </w:rPr>
        <w:t>vedoucí zaměstnanec</w:t>
      </w:r>
      <w:r w:rsidRPr="00A570F6">
        <w:rPr>
          <w:rFonts w:ascii="Arial" w:hAnsi="Arial" w:cs="Arial"/>
        </w:rPr>
        <w:t xml:space="preserve"> následovně:</w:t>
      </w:r>
    </w:p>
    <w:p w14:paraId="1AA88310" w14:textId="77777777" w:rsidR="00827F0E" w:rsidRPr="00A570F6" w:rsidRDefault="00C7139A" w:rsidP="0006045B">
      <w:pPr>
        <w:pStyle w:val="Styl1"/>
        <w:numPr>
          <w:ilvl w:val="4"/>
          <w:numId w:val="6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žádost v listinné podobě musí být doručena osobně a totožnost žadatele ověřena z platného dokladu;</w:t>
      </w:r>
    </w:p>
    <w:p w14:paraId="13CE9519" w14:textId="144448C6" w:rsidR="007D2CA5" w:rsidRPr="00A570F6" w:rsidRDefault="00C7139A" w:rsidP="0006045B">
      <w:pPr>
        <w:pStyle w:val="Styl1"/>
        <w:numPr>
          <w:ilvl w:val="4"/>
          <w:numId w:val="6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žádost v listinné podobě může být opatřena úředním ověřením pravosti podpisu, což nahrazuje osobní ověření identity žadatele;</w:t>
      </w:r>
    </w:p>
    <w:p w14:paraId="773A9E1F" w14:textId="4E28A2B5" w:rsidR="007D2CA5" w:rsidRPr="00A570F6" w:rsidRDefault="00C7139A" w:rsidP="00827F0E">
      <w:pPr>
        <w:pStyle w:val="Styl1"/>
        <w:rPr>
          <w:rFonts w:ascii="Arial" w:hAnsi="Arial" w:cs="Arial"/>
        </w:rPr>
      </w:pPr>
      <w:r w:rsidRPr="00A570F6">
        <w:rPr>
          <w:rFonts w:ascii="Arial" w:hAnsi="Arial" w:cs="Arial"/>
        </w:rPr>
        <w:t>žádost zaslaná ve formě e-mailové zprávy musí být opatřena zaručeným elektronickým podpisem žadatele</w:t>
      </w:r>
      <w:r w:rsidR="00906186" w:rsidRPr="00A570F6">
        <w:rPr>
          <w:rFonts w:ascii="Arial" w:hAnsi="Arial" w:cs="Arial"/>
        </w:rPr>
        <w:t>;</w:t>
      </w:r>
    </w:p>
    <w:p w14:paraId="513C4DCF" w14:textId="7EF31069" w:rsidR="007D2CA5" w:rsidRPr="00A570F6" w:rsidRDefault="00C7139A" w:rsidP="00827F0E">
      <w:pPr>
        <w:pStyle w:val="Styl1"/>
        <w:rPr>
          <w:rFonts w:ascii="Arial" w:hAnsi="Arial" w:cs="Arial"/>
        </w:rPr>
      </w:pPr>
      <w:r w:rsidRPr="00A570F6">
        <w:rPr>
          <w:rFonts w:ascii="Arial" w:hAnsi="Arial" w:cs="Arial"/>
        </w:rPr>
        <w:t>žádost zaslaná datovou schránkou musí být odeslána výhradně z datové schránky žadatele, což nahrazuje osobní ověření identity žadatele.</w:t>
      </w:r>
    </w:p>
    <w:p w14:paraId="3EC2585D" w14:textId="1B9CACC4" w:rsidR="007D2CA5" w:rsidRPr="00A570F6" w:rsidRDefault="00C7139A" w:rsidP="0006045B">
      <w:pPr>
        <w:pStyle w:val="odstavec1"/>
        <w:numPr>
          <w:ilvl w:val="0"/>
          <w:numId w:val="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Na žádost se odpovídá primárně ve stejné formě, v jaké byla podána. </w:t>
      </w:r>
      <w:r w:rsidR="001F5FB6" w:rsidRPr="00A570F6">
        <w:rPr>
          <w:rFonts w:ascii="Arial" w:hAnsi="Arial" w:cs="Arial"/>
        </w:rPr>
        <w:t>Je-li vyhověno žádosti o přístup, vyřídí se výhradně poštou do vlastních rukou subjektu údajů nebo jeho zástupce.</w:t>
      </w:r>
    </w:p>
    <w:p w14:paraId="56C94E5B" w14:textId="1A57E237" w:rsidR="007D2CA5" w:rsidRPr="00A570F6" w:rsidRDefault="00C7139A" w:rsidP="0006045B">
      <w:pPr>
        <w:pStyle w:val="odstavec1"/>
        <w:numPr>
          <w:ilvl w:val="0"/>
          <w:numId w:val="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Při pochybnosti o identitě žadatele nemůže být žádost vyřízena. Žadatel musí být o tomto vyrozuměn a musí mu být umožněno dodatečné prokázání totožnosti.</w:t>
      </w:r>
    </w:p>
    <w:p w14:paraId="03CFEA34" w14:textId="7E264E24" w:rsidR="007D2CA5" w:rsidRPr="00A570F6" w:rsidRDefault="00C7139A" w:rsidP="0006045B">
      <w:pPr>
        <w:pStyle w:val="odstavec1"/>
        <w:numPr>
          <w:ilvl w:val="0"/>
          <w:numId w:val="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Při podání žádosti zmocněncem subjektu údajů musí zmocnění odpovídat obecným požadavkům právních předpisů</w:t>
      </w:r>
      <w:r w:rsidR="00906186" w:rsidRPr="00A570F6">
        <w:rPr>
          <w:rFonts w:ascii="Arial" w:hAnsi="Arial" w:cs="Arial"/>
        </w:rPr>
        <w:t xml:space="preserve"> (§ 441 a násl. zákona č. 89/2012 Sb., občanský zákoník, ve znění pozdějších předpisů)</w:t>
      </w:r>
      <w:r w:rsidRPr="00A570F6">
        <w:rPr>
          <w:rFonts w:ascii="Arial" w:hAnsi="Arial" w:cs="Arial"/>
        </w:rPr>
        <w:t xml:space="preserve"> s tím, že ověřena musí být jak totožnost zmocněnce, tak totožnost zmocnitele.</w:t>
      </w:r>
      <w:r w:rsidR="001F5FB6" w:rsidRPr="00A570F6">
        <w:rPr>
          <w:rFonts w:ascii="Arial" w:hAnsi="Arial" w:cs="Arial"/>
        </w:rPr>
        <w:t xml:space="preserve"> Při ověření totožnosti se postupuje analogicky k odst. 4.</w:t>
      </w:r>
      <w:r w:rsidR="00335FFC" w:rsidRPr="00A570F6">
        <w:rPr>
          <w:rFonts w:ascii="Arial" w:hAnsi="Arial" w:cs="Arial"/>
        </w:rPr>
        <w:t xml:space="preserve"> tohoto článku.</w:t>
      </w:r>
    </w:p>
    <w:p w14:paraId="11D99576" w14:textId="00B9ED63" w:rsidR="007D2CA5" w:rsidRPr="00A570F6" w:rsidRDefault="00C7139A" w:rsidP="0006045B">
      <w:pPr>
        <w:pStyle w:val="odstavec1"/>
        <w:numPr>
          <w:ilvl w:val="0"/>
          <w:numId w:val="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Žádosti se vyřizují </w:t>
      </w:r>
      <w:r w:rsidR="00B43487" w:rsidRPr="00A570F6">
        <w:rPr>
          <w:rFonts w:ascii="Arial" w:hAnsi="Arial" w:cs="Arial"/>
        </w:rPr>
        <w:t xml:space="preserve">bez zbytečného odkladu, nejpozději </w:t>
      </w:r>
      <w:r w:rsidRPr="00A570F6">
        <w:rPr>
          <w:rFonts w:ascii="Arial" w:hAnsi="Arial" w:cs="Arial"/>
        </w:rPr>
        <w:t>ve lhůtě stanovené článkem 12 odst.</w:t>
      </w:r>
      <w:r w:rsidR="000866D9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 xml:space="preserve">3 GDPR. </w:t>
      </w:r>
    </w:p>
    <w:p w14:paraId="07F6CA88" w14:textId="656C687F" w:rsidR="00906186" w:rsidRPr="00A570F6" w:rsidRDefault="00906186" w:rsidP="0006045B">
      <w:pPr>
        <w:pStyle w:val="odstavec1"/>
        <w:numPr>
          <w:ilvl w:val="0"/>
          <w:numId w:val="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V případě uplatnění práva na přístup</w:t>
      </w:r>
      <w:r w:rsidR="00E60523" w:rsidRPr="00A570F6">
        <w:rPr>
          <w:rFonts w:ascii="Arial" w:hAnsi="Arial" w:cs="Arial"/>
        </w:rPr>
        <w:t xml:space="preserve"> </w:t>
      </w:r>
      <w:r w:rsidRPr="00A570F6">
        <w:rPr>
          <w:rFonts w:ascii="Arial" w:hAnsi="Arial" w:cs="Arial"/>
        </w:rPr>
        <w:t>se poskytované informace zasílají výhradně prostřednictvím provozovatele poštovních služeb do vlastních rukou subjektu údajů (nebo jeho zástupce)</w:t>
      </w:r>
      <w:r w:rsidR="002A3E9D" w:rsidRPr="00A570F6">
        <w:rPr>
          <w:rFonts w:ascii="Arial" w:hAnsi="Arial" w:cs="Arial"/>
        </w:rPr>
        <w:t>,</w:t>
      </w:r>
      <w:r w:rsidRPr="00A570F6">
        <w:rPr>
          <w:rFonts w:ascii="Arial" w:hAnsi="Arial" w:cs="Arial"/>
        </w:rPr>
        <w:t xml:space="preserve"> aby bylo zabráněno zpřístupnění osobních údajů neoprávněné osobě.</w:t>
      </w:r>
    </w:p>
    <w:p w14:paraId="47FFAA3B" w14:textId="62C2A896" w:rsidR="007D2CA5" w:rsidRPr="00A570F6" w:rsidRDefault="00C7139A" w:rsidP="0006045B">
      <w:pPr>
        <w:pStyle w:val="odstavec1"/>
        <w:numPr>
          <w:ilvl w:val="0"/>
          <w:numId w:val="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lastRenderedPageBreak/>
        <w:t xml:space="preserve">Veškeré žádosti se evidují v registru žádostí subjektů údajů, a to včetně popisu způsobu jejich řešení. Za evidenci je odpovědný </w:t>
      </w:r>
      <w:r w:rsidR="000866D9" w:rsidRPr="00A570F6">
        <w:rPr>
          <w:rFonts w:ascii="Arial" w:hAnsi="Arial" w:cs="Arial"/>
        </w:rPr>
        <w:t>vedoucí zaměstnanec</w:t>
      </w:r>
      <w:r w:rsidRPr="00A570F6">
        <w:rPr>
          <w:rFonts w:ascii="Arial" w:hAnsi="Arial" w:cs="Arial"/>
        </w:rPr>
        <w:t>.</w:t>
      </w:r>
    </w:p>
    <w:p w14:paraId="4A7A9C76" w14:textId="479531CB" w:rsidR="00827F0E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Čl. </w:t>
      </w:r>
      <w:r w:rsidR="0098106A" w:rsidRPr="00A570F6">
        <w:rPr>
          <w:rFonts w:ascii="Arial" w:hAnsi="Arial" w:cs="Arial"/>
        </w:rPr>
        <w:t>9</w:t>
      </w:r>
    </w:p>
    <w:p w14:paraId="462CF0BE" w14:textId="59FF6843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Informace poskytované v případě, že osobní údaje jsou získány od subjektů údajů</w:t>
      </w:r>
    </w:p>
    <w:p w14:paraId="7281A232" w14:textId="52502D3C" w:rsidR="007D2CA5" w:rsidRPr="00A570F6" w:rsidRDefault="00C7139A" w:rsidP="0006045B">
      <w:pPr>
        <w:pStyle w:val="odstavec1"/>
        <w:numPr>
          <w:ilvl w:val="0"/>
          <w:numId w:val="7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Za řádné plnění informační povinnosti směrem k subjektům údajů odpovídá </w:t>
      </w:r>
      <w:r w:rsidR="000866D9" w:rsidRPr="00A570F6">
        <w:rPr>
          <w:rFonts w:ascii="Arial" w:hAnsi="Arial" w:cs="Arial"/>
        </w:rPr>
        <w:t>vedoucí zaměstnanec</w:t>
      </w:r>
      <w:r w:rsidRPr="00A570F6">
        <w:rPr>
          <w:rFonts w:ascii="Arial" w:hAnsi="Arial" w:cs="Arial"/>
        </w:rPr>
        <w:t>.</w:t>
      </w:r>
      <w:r w:rsidR="00CE4BA1" w:rsidRPr="00A570F6">
        <w:rPr>
          <w:rFonts w:ascii="Arial" w:hAnsi="Arial" w:cs="Arial"/>
        </w:rPr>
        <w:t xml:space="preserve"> V případě získání údajů jinak než od subjektů údajů, je nutné posoudit </w:t>
      </w:r>
      <w:r w:rsidR="002A592F" w:rsidRPr="00A570F6">
        <w:rPr>
          <w:rFonts w:ascii="Arial" w:hAnsi="Arial" w:cs="Arial"/>
        </w:rPr>
        <w:t xml:space="preserve">uplatnění výjimek pro situace, </w:t>
      </w:r>
      <w:r w:rsidR="00CE4BA1" w:rsidRPr="00A570F6">
        <w:rPr>
          <w:rFonts w:ascii="Arial" w:hAnsi="Arial" w:cs="Arial"/>
        </w:rPr>
        <w:t>kdy je získávání nebo zpřístupnění osobních údajů výslovně stanoveno právem EU nebo členského státu nebo pokud poskytnutí tako</w:t>
      </w:r>
      <w:r w:rsidR="002A592F" w:rsidRPr="00A570F6">
        <w:rPr>
          <w:rFonts w:ascii="Arial" w:hAnsi="Arial" w:cs="Arial"/>
        </w:rPr>
        <w:t>vých informací není možné nebo b</w:t>
      </w:r>
      <w:r w:rsidR="00CE4BA1" w:rsidRPr="00A570F6">
        <w:rPr>
          <w:rFonts w:ascii="Arial" w:hAnsi="Arial" w:cs="Arial"/>
        </w:rPr>
        <w:t>y vyžadovalo nepřiměřené úsilí.</w:t>
      </w:r>
      <w:r w:rsidR="002A592F" w:rsidRPr="00A570F6">
        <w:rPr>
          <w:rFonts w:ascii="Arial" w:hAnsi="Arial" w:cs="Arial"/>
        </w:rPr>
        <w:t xml:space="preserve"> Není-li možné některé z výjimek uplatnit, je nutné splnit informační povinnost vůči subjektu údajů dle čl. 14 GDPR.</w:t>
      </w:r>
    </w:p>
    <w:p w14:paraId="723846D5" w14:textId="77777777" w:rsidR="007D2CA5" w:rsidRPr="00A570F6" w:rsidRDefault="00C7139A" w:rsidP="00827F0E">
      <w:pPr>
        <w:pStyle w:val="odstavec1"/>
        <w:rPr>
          <w:rFonts w:ascii="Arial" w:hAnsi="Arial" w:cs="Arial"/>
        </w:rPr>
      </w:pPr>
      <w:r w:rsidRPr="00A570F6">
        <w:rPr>
          <w:rFonts w:ascii="Arial" w:hAnsi="Arial" w:cs="Arial"/>
        </w:rPr>
        <w:t>Základní náležitosti informační povinnosti dle článku 13 GDPR tvoří nejméně:</w:t>
      </w:r>
    </w:p>
    <w:p w14:paraId="74023E28" w14:textId="43FC2593" w:rsidR="007D2CA5" w:rsidRPr="00A570F6" w:rsidRDefault="0006045B" w:rsidP="0006045B">
      <w:pPr>
        <w:pStyle w:val="Styl1"/>
        <w:numPr>
          <w:ilvl w:val="4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Identifikační a kontaktní </w:t>
      </w:r>
      <w:r w:rsidR="00C7139A" w:rsidRPr="00A570F6">
        <w:rPr>
          <w:rFonts w:ascii="Arial" w:hAnsi="Arial" w:cs="Arial"/>
        </w:rPr>
        <w:t xml:space="preserve">údaje </w:t>
      </w:r>
      <w:r>
        <w:rPr>
          <w:rFonts w:ascii="Arial" w:hAnsi="Arial" w:cs="Arial"/>
        </w:rPr>
        <w:t>mateřské školy</w:t>
      </w:r>
      <w:r w:rsidR="00C7139A" w:rsidRPr="00A570F6">
        <w:rPr>
          <w:rFonts w:ascii="Arial" w:hAnsi="Arial" w:cs="Arial"/>
        </w:rPr>
        <w:t>;</w:t>
      </w:r>
    </w:p>
    <w:p w14:paraId="3E525FD3" w14:textId="77777777" w:rsidR="007D2CA5" w:rsidRPr="00A570F6" w:rsidRDefault="00C7139A" w:rsidP="00707FAB">
      <w:pPr>
        <w:pStyle w:val="Styl1"/>
        <w:rPr>
          <w:rFonts w:ascii="Arial" w:hAnsi="Arial" w:cs="Arial"/>
        </w:rPr>
      </w:pPr>
      <w:r w:rsidRPr="00A570F6">
        <w:rPr>
          <w:rFonts w:ascii="Arial" w:hAnsi="Arial" w:cs="Arial"/>
        </w:rPr>
        <w:t>účely zpracování a právní základ zpracování;</w:t>
      </w:r>
    </w:p>
    <w:p w14:paraId="7933030E" w14:textId="5002D659" w:rsidR="007D2CA5" w:rsidRPr="00A570F6" w:rsidRDefault="00C7139A" w:rsidP="00707FAB">
      <w:pPr>
        <w:pStyle w:val="Styl1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oprávněné zájmy </w:t>
      </w:r>
      <w:r w:rsidR="0006045B">
        <w:rPr>
          <w:rFonts w:ascii="Arial" w:hAnsi="Arial" w:cs="Arial"/>
        </w:rPr>
        <w:t>mateřské školy</w:t>
      </w:r>
      <w:r w:rsidRPr="00A570F6">
        <w:rPr>
          <w:rFonts w:ascii="Arial" w:hAnsi="Arial" w:cs="Arial"/>
        </w:rPr>
        <w:t xml:space="preserve"> nebo třetí strany;</w:t>
      </w:r>
    </w:p>
    <w:p w14:paraId="35093562" w14:textId="77777777" w:rsidR="007D2CA5" w:rsidRPr="00A570F6" w:rsidRDefault="00C7139A" w:rsidP="00707FAB">
      <w:pPr>
        <w:pStyle w:val="Styl1"/>
        <w:rPr>
          <w:rFonts w:ascii="Arial" w:hAnsi="Arial" w:cs="Arial"/>
        </w:rPr>
      </w:pPr>
      <w:r w:rsidRPr="00A570F6">
        <w:rPr>
          <w:rFonts w:ascii="Arial" w:hAnsi="Arial" w:cs="Arial"/>
        </w:rPr>
        <w:t>údaje o případných příjemcích nebo kategorie příjemců;</w:t>
      </w:r>
    </w:p>
    <w:p w14:paraId="3D51CFD6" w14:textId="77777777" w:rsidR="007D2CA5" w:rsidRPr="00A570F6" w:rsidRDefault="00C7139A" w:rsidP="00707FAB">
      <w:pPr>
        <w:pStyle w:val="Styl1"/>
        <w:rPr>
          <w:rFonts w:ascii="Arial" w:hAnsi="Arial" w:cs="Arial"/>
        </w:rPr>
      </w:pPr>
      <w:r w:rsidRPr="00A570F6">
        <w:rPr>
          <w:rFonts w:ascii="Arial" w:hAnsi="Arial" w:cs="Arial"/>
        </w:rPr>
        <w:t>případný úmysl předat údaje do třetí země nebo mezinárodní organizaci;</w:t>
      </w:r>
    </w:p>
    <w:p w14:paraId="069F196A" w14:textId="77777777" w:rsidR="007D2CA5" w:rsidRPr="00A570F6" w:rsidRDefault="00C7139A" w:rsidP="00707FAB">
      <w:pPr>
        <w:pStyle w:val="Styl1"/>
        <w:rPr>
          <w:rFonts w:ascii="Arial" w:hAnsi="Arial" w:cs="Arial"/>
        </w:rPr>
      </w:pPr>
      <w:r w:rsidRPr="00A570F6">
        <w:rPr>
          <w:rFonts w:ascii="Arial" w:hAnsi="Arial" w:cs="Arial"/>
        </w:rPr>
        <w:t>doba uložení údajů nebo kritéria pro její stanovení;</w:t>
      </w:r>
    </w:p>
    <w:p w14:paraId="209EB4BA" w14:textId="0B73BB22" w:rsidR="007D2CA5" w:rsidRPr="00A570F6" w:rsidRDefault="00C7139A" w:rsidP="00707FAB">
      <w:pPr>
        <w:pStyle w:val="Styl1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poučení o </w:t>
      </w:r>
      <w:r w:rsidR="001F18E9" w:rsidRPr="00A570F6">
        <w:rPr>
          <w:rFonts w:ascii="Arial" w:hAnsi="Arial" w:cs="Arial"/>
        </w:rPr>
        <w:t xml:space="preserve">jednotlivých </w:t>
      </w:r>
      <w:r w:rsidRPr="00A570F6">
        <w:rPr>
          <w:rFonts w:ascii="Arial" w:hAnsi="Arial" w:cs="Arial"/>
        </w:rPr>
        <w:t>právech subjektů údajů</w:t>
      </w:r>
      <w:r w:rsidR="001F18E9" w:rsidRPr="00A570F6">
        <w:rPr>
          <w:rFonts w:ascii="Arial" w:hAnsi="Arial" w:cs="Arial"/>
        </w:rPr>
        <w:t xml:space="preserve"> včetně poučení o možnosti obrátit se na dozorový orgán</w:t>
      </w:r>
      <w:r w:rsidRPr="00A570F6">
        <w:rPr>
          <w:rFonts w:ascii="Arial" w:hAnsi="Arial" w:cs="Arial"/>
        </w:rPr>
        <w:t>;</w:t>
      </w:r>
    </w:p>
    <w:p w14:paraId="03880669" w14:textId="77777777" w:rsidR="007D2CA5" w:rsidRPr="00A570F6" w:rsidRDefault="00C7139A" w:rsidP="00707FAB">
      <w:pPr>
        <w:pStyle w:val="Styl1"/>
        <w:rPr>
          <w:rFonts w:ascii="Arial" w:hAnsi="Arial" w:cs="Arial"/>
        </w:rPr>
      </w:pPr>
      <w:r w:rsidRPr="00A570F6">
        <w:rPr>
          <w:rFonts w:ascii="Arial" w:hAnsi="Arial" w:cs="Arial"/>
        </w:rPr>
        <w:t>poučení o možnosti odvolat kdykoliv souhlas;</w:t>
      </w:r>
    </w:p>
    <w:p w14:paraId="19147DFF" w14:textId="29F12F7B" w:rsidR="00CE4BA1" w:rsidRPr="00A570F6" w:rsidRDefault="00C7139A" w:rsidP="00CE4BA1">
      <w:pPr>
        <w:pStyle w:val="Styl1"/>
        <w:rPr>
          <w:rFonts w:ascii="Arial" w:hAnsi="Arial" w:cs="Arial"/>
        </w:rPr>
      </w:pPr>
      <w:r w:rsidRPr="00A570F6">
        <w:rPr>
          <w:rFonts w:ascii="Arial" w:hAnsi="Arial" w:cs="Arial"/>
        </w:rPr>
        <w:t>skutečnost, zda je poskytnutí údajů zákonným nebo smluvním požadavkem.</w:t>
      </w:r>
    </w:p>
    <w:p w14:paraId="082A0142" w14:textId="15F8020B" w:rsidR="00827F0E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Čl. </w:t>
      </w:r>
      <w:r w:rsidR="0098106A" w:rsidRPr="00A570F6">
        <w:rPr>
          <w:rFonts w:ascii="Arial" w:hAnsi="Arial" w:cs="Arial"/>
        </w:rPr>
        <w:t>10</w:t>
      </w:r>
    </w:p>
    <w:p w14:paraId="0D074A24" w14:textId="28E0BA25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Právo subjektu údajů na přístup k osobním údajům</w:t>
      </w:r>
    </w:p>
    <w:p w14:paraId="6BB40EEF" w14:textId="3047303A" w:rsidR="007D2CA5" w:rsidRPr="00A570F6" w:rsidRDefault="00C7139A" w:rsidP="0006045B">
      <w:pPr>
        <w:pStyle w:val="odstavec1"/>
        <w:numPr>
          <w:ilvl w:val="0"/>
          <w:numId w:val="9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Za plnění povinnosti vyplývající z uplatnění práva subjektů údajů na přístup dle článku 15 GDPR odpovídá </w:t>
      </w:r>
      <w:r w:rsidR="00511DA3" w:rsidRPr="00A570F6">
        <w:rPr>
          <w:rFonts w:ascii="Arial" w:hAnsi="Arial" w:cs="Arial"/>
        </w:rPr>
        <w:t>vedoucí zaměstnanec.</w:t>
      </w:r>
      <w:r w:rsidRPr="00A570F6">
        <w:rPr>
          <w:rFonts w:ascii="Arial" w:hAnsi="Arial" w:cs="Arial"/>
        </w:rPr>
        <w:t xml:space="preserve"> </w:t>
      </w:r>
      <w:r w:rsidR="00511DA3" w:rsidRPr="00A570F6">
        <w:rPr>
          <w:rFonts w:ascii="Arial" w:hAnsi="Arial" w:cs="Arial"/>
        </w:rPr>
        <w:t>Vedoucí zaměstnanec</w:t>
      </w:r>
      <w:r w:rsidRPr="00A570F6">
        <w:rPr>
          <w:rFonts w:ascii="Arial" w:hAnsi="Arial" w:cs="Arial"/>
        </w:rPr>
        <w:t xml:space="preserve"> je povinen vyhotovit a zaslat žadateli vyjádření, zda jsou </w:t>
      </w:r>
      <w:r w:rsidR="0006045B">
        <w:rPr>
          <w:rFonts w:ascii="Arial" w:hAnsi="Arial" w:cs="Arial"/>
        </w:rPr>
        <w:t>mateřskou školou</w:t>
      </w:r>
      <w:r w:rsidRPr="00A570F6">
        <w:rPr>
          <w:rFonts w:ascii="Arial" w:hAnsi="Arial" w:cs="Arial"/>
        </w:rPr>
        <w:t xml:space="preserve"> zpracovávány jeho osobní údaje.</w:t>
      </w:r>
    </w:p>
    <w:p w14:paraId="26E19EC7" w14:textId="0C21BCA9" w:rsidR="007D2CA5" w:rsidRPr="00A570F6" w:rsidRDefault="00C7139A" w:rsidP="0006045B">
      <w:pPr>
        <w:pStyle w:val="odstavec1"/>
        <w:numPr>
          <w:ilvl w:val="0"/>
          <w:numId w:val="9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 případě </w:t>
      </w:r>
      <w:r w:rsidR="001F18E9" w:rsidRPr="00A570F6">
        <w:rPr>
          <w:rFonts w:ascii="Arial" w:hAnsi="Arial" w:cs="Arial"/>
        </w:rPr>
        <w:t xml:space="preserve">existence </w:t>
      </w:r>
      <w:r w:rsidRPr="00A570F6">
        <w:rPr>
          <w:rFonts w:ascii="Arial" w:hAnsi="Arial" w:cs="Arial"/>
        </w:rPr>
        <w:t xml:space="preserve">zpracování osobních údajů žadatele </w:t>
      </w:r>
      <w:r w:rsidR="0006045B">
        <w:rPr>
          <w:rFonts w:ascii="Arial" w:hAnsi="Arial" w:cs="Arial"/>
        </w:rPr>
        <w:t>mateřskou školou</w:t>
      </w:r>
      <w:r w:rsidRPr="00A570F6">
        <w:rPr>
          <w:rFonts w:ascii="Arial" w:hAnsi="Arial" w:cs="Arial"/>
        </w:rPr>
        <w:t xml:space="preserve"> poskytne </w:t>
      </w:r>
      <w:r w:rsidR="00511DA3" w:rsidRPr="00A570F6">
        <w:rPr>
          <w:rFonts w:ascii="Arial" w:hAnsi="Arial" w:cs="Arial"/>
        </w:rPr>
        <w:t>vedoucí zaměstnanec</w:t>
      </w:r>
      <w:r w:rsidRPr="00A570F6">
        <w:rPr>
          <w:rFonts w:ascii="Arial" w:hAnsi="Arial" w:cs="Arial"/>
        </w:rPr>
        <w:t xml:space="preserve"> </w:t>
      </w:r>
      <w:r w:rsidR="001F18E9" w:rsidRPr="00A570F6">
        <w:rPr>
          <w:rFonts w:ascii="Arial" w:hAnsi="Arial" w:cs="Arial"/>
        </w:rPr>
        <w:t>tomuto žadateli</w:t>
      </w:r>
      <w:r w:rsidRPr="00A570F6">
        <w:rPr>
          <w:rFonts w:ascii="Arial" w:hAnsi="Arial" w:cs="Arial"/>
        </w:rPr>
        <w:t xml:space="preserve"> zpracovávané osobní údaje a informace o zpracování. Na žádost budou rovněž poskytnuty kopie zpracovávaných údajů. Byla-li žádost podána elektronicky, poskytnou se informace primárně v elektronické formě.</w:t>
      </w:r>
    </w:p>
    <w:p w14:paraId="484786A5" w14:textId="6B7B3DB6" w:rsidR="007D2CA5" w:rsidRPr="00A570F6" w:rsidRDefault="00C7139A" w:rsidP="0006045B">
      <w:pPr>
        <w:pStyle w:val="odstavec1"/>
        <w:numPr>
          <w:ilvl w:val="0"/>
          <w:numId w:val="9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 případě zpracování </w:t>
      </w:r>
      <w:r w:rsidR="001F18E9" w:rsidRPr="00A570F6">
        <w:rPr>
          <w:rFonts w:ascii="Arial" w:hAnsi="Arial" w:cs="Arial"/>
        </w:rPr>
        <w:t>většího</w:t>
      </w:r>
      <w:r w:rsidRPr="00A570F6">
        <w:rPr>
          <w:rFonts w:ascii="Arial" w:hAnsi="Arial" w:cs="Arial"/>
        </w:rPr>
        <w:t xml:space="preserve"> množství osobních údajů o subjektu bude žadatel vyzván k upřesnění, jaké informace konkrétně požaduje.</w:t>
      </w:r>
    </w:p>
    <w:p w14:paraId="165A0912" w14:textId="2CAD4264" w:rsidR="007D2CA5" w:rsidRPr="00A570F6" w:rsidRDefault="00C7139A" w:rsidP="0006045B">
      <w:pPr>
        <w:pStyle w:val="odstavec1"/>
        <w:numPr>
          <w:ilvl w:val="0"/>
          <w:numId w:val="9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Žádosti subjektů údajů vyřizuje </w:t>
      </w:r>
      <w:r w:rsidR="00511DA3" w:rsidRPr="00A570F6">
        <w:rPr>
          <w:rFonts w:ascii="Arial" w:hAnsi="Arial" w:cs="Arial"/>
        </w:rPr>
        <w:t xml:space="preserve">vedoucí zaměstnanec </w:t>
      </w:r>
      <w:r w:rsidRPr="00A570F6">
        <w:rPr>
          <w:rFonts w:ascii="Arial" w:hAnsi="Arial" w:cs="Arial"/>
        </w:rPr>
        <w:t>bez zbytečného odkladu, nejpozději do jednoho měsíce od doručení.</w:t>
      </w:r>
    </w:p>
    <w:p w14:paraId="744513F3" w14:textId="27B43D0F" w:rsidR="007D2CA5" w:rsidRPr="00A570F6" w:rsidRDefault="00C7139A" w:rsidP="0006045B">
      <w:pPr>
        <w:pStyle w:val="odstavec1"/>
        <w:numPr>
          <w:ilvl w:val="0"/>
          <w:numId w:val="9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Právo na přístup </w:t>
      </w:r>
      <w:r w:rsidR="001F18E9" w:rsidRPr="00A570F6">
        <w:rPr>
          <w:rFonts w:ascii="Arial" w:hAnsi="Arial" w:cs="Arial"/>
        </w:rPr>
        <w:t>nesmí</w:t>
      </w:r>
      <w:r w:rsidRPr="00A570F6">
        <w:rPr>
          <w:rFonts w:ascii="Arial" w:hAnsi="Arial" w:cs="Arial"/>
        </w:rPr>
        <w:t xml:space="preserve"> být odepřeno ani omezeno. Omezení je </w:t>
      </w:r>
      <w:r w:rsidR="001F18E9" w:rsidRPr="00A570F6">
        <w:rPr>
          <w:rFonts w:ascii="Arial" w:hAnsi="Arial" w:cs="Arial"/>
        </w:rPr>
        <w:t>možné</w:t>
      </w:r>
      <w:r w:rsidRPr="00A570F6">
        <w:rPr>
          <w:rFonts w:ascii="Arial" w:hAnsi="Arial" w:cs="Arial"/>
        </w:rPr>
        <w:t xml:space="preserve"> pouze z důvodu ochrany obchodního tajemství, duševního vlastnictví, know-how nebo z důvodu ochrany osobních údajů třetích osob. </w:t>
      </w:r>
      <w:r w:rsidR="001F18E9" w:rsidRPr="00A570F6">
        <w:rPr>
          <w:rFonts w:ascii="Arial" w:hAnsi="Arial" w:cs="Arial"/>
        </w:rPr>
        <w:t>Rovněž</w:t>
      </w:r>
      <w:r w:rsidRPr="00A570F6">
        <w:rPr>
          <w:rFonts w:ascii="Arial" w:hAnsi="Arial" w:cs="Arial"/>
        </w:rPr>
        <w:t xml:space="preserve"> v případech, kdy by byl přístup žadatele k údajům omezen zvláštním právním předpisem.</w:t>
      </w:r>
    </w:p>
    <w:p w14:paraId="248B6AC3" w14:textId="469AABCC" w:rsidR="00707FAB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lastRenderedPageBreak/>
        <w:t xml:space="preserve">Čl. </w:t>
      </w:r>
      <w:r w:rsidR="0098106A" w:rsidRPr="00A570F6">
        <w:rPr>
          <w:rFonts w:ascii="Arial" w:hAnsi="Arial" w:cs="Arial"/>
        </w:rPr>
        <w:t>11</w:t>
      </w:r>
    </w:p>
    <w:p w14:paraId="48F1E358" w14:textId="5051E18D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Právo na opravu</w:t>
      </w:r>
    </w:p>
    <w:p w14:paraId="0745C4B6" w14:textId="6D1889D1" w:rsidR="007D2CA5" w:rsidRPr="00A570F6" w:rsidRDefault="00455BA3" w:rsidP="0006045B">
      <w:pPr>
        <w:pStyle w:val="odstavec1"/>
        <w:numPr>
          <w:ilvl w:val="0"/>
          <w:numId w:val="10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Za plnění povinností</w:t>
      </w:r>
      <w:r w:rsidR="00C7139A" w:rsidRPr="00A570F6">
        <w:rPr>
          <w:rFonts w:ascii="Arial" w:hAnsi="Arial" w:cs="Arial"/>
        </w:rPr>
        <w:t xml:space="preserve"> vyplývající</w:t>
      </w:r>
      <w:r w:rsidRPr="00A570F6">
        <w:rPr>
          <w:rFonts w:ascii="Arial" w:hAnsi="Arial" w:cs="Arial"/>
        </w:rPr>
        <w:t>ch</w:t>
      </w:r>
      <w:r w:rsidR="00C7139A" w:rsidRPr="00A570F6">
        <w:rPr>
          <w:rFonts w:ascii="Arial" w:hAnsi="Arial" w:cs="Arial"/>
        </w:rPr>
        <w:t xml:space="preserve"> z</w:t>
      </w:r>
      <w:r w:rsidR="00335FFC" w:rsidRPr="00A570F6">
        <w:rPr>
          <w:rFonts w:ascii="Arial" w:hAnsi="Arial" w:cs="Arial"/>
        </w:rPr>
        <w:t xml:space="preserve"> uplatnění </w:t>
      </w:r>
      <w:r w:rsidR="00C7139A" w:rsidRPr="00A570F6">
        <w:rPr>
          <w:rFonts w:ascii="Arial" w:hAnsi="Arial" w:cs="Arial"/>
        </w:rPr>
        <w:t xml:space="preserve">práva subjektu údajů na opravu údajů dle článku 16 GDPR odpovídá </w:t>
      </w:r>
      <w:r w:rsidR="00511DA3" w:rsidRPr="00A570F6">
        <w:rPr>
          <w:rFonts w:ascii="Arial" w:hAnsi="Arial" w:cs="Arial"/>
        </w:rPr>
        <w:t>vedoucí zaměstnanec.</w:t>
      </w:r>
    </w:p>
    <w:p w14:paraId="5DE008F0" w14:textId="08D1C086" w:rsidR="007D2CA5" w:rsidRPr="00A570F6" w:rsidRDefault="00C7139A" w:rsidP="0006045B">
      <w:pPr>
        <w:pStyle w:val="odstavec1"/>
        <w:numPr>
          <w:ilvl w:val="0"/>
          <w:numId w:val="10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Při doručení žádosti o opravu </w:t>
      </w:r>
      <w:r w:rsidR="00511DA3" w:rsidRPr="00A570F6">
        <w:rPr>
          <w:rFonts w:ascii="Arial" w:hAnsi="Arial" w:cs="Arial"/>
        </w:rPr>
        <w:t xml:space="preserve">vedoucí zaměstnanec </w:t>
      </w:r>
      <w:r w:rsidRPr="00A570F6">
        <w:rPr>
          <w:rFonts w:ascii="Arial" w:hAnsi="Arial" w:cs="Arial"/>
        </w:rPr>
        <w:t>neprodleně zajistí aktualizaci nebo doplnění zpracovávaných údajů.</w:t>
      </w:r>
    </w:p>
    <w:p w14:paraId="76C3D888" w14:textId="359A7C6D" w:rsidR="007D2CA5" w:rsidRPr="00A570F6" w:rsidRDefault="00C7139A" w:rsidP="0006045B">
      <w:pPr>
        <w:pStyle w:val="odstavec1"/>
        <w:numPr>
          <w:ilvl w:val="0"/>
          <w:numId w:val="10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Žadatel bude </w:t>
      </w:r>
      <w:r w:rsidR="00511DA3" w:rsidRPr="00A570F6">
        <w:rPr>
          <w:rFonts w:ascii="Arial" w:hAnsi="Arial" w:cs="Arial"/>
        </w:rPr>
        <w:t xml:space="preserve">vedoucím zaměstnancem </w:t>
      </w:r>
      <w:r w:rsidRPr="00A570F6">
        <w:rPr>
          <w:rFonts w:ascii="Arial" w:hAnsi="Arial" w:cs="Arial"/>
        </w:rPr>
        <w:t>vyrozuměn o provedení opravy nebo doplnění osobních údajů.</w:t>
      </w:r>
    </w:p>
    <w:p w14:paraId="66FB7D75" w14:textId="465B7FAF" w:rsidR="007D2CA5" w:rsidRPr="00A570F6" w:rsidRDefault="00C7139A" w:rsidP="0006045B">
      <w:pPr>
        <w:pStyle w:val="odstavec1"/>
        <w:numPr>
          <w:ilvl w:val="0"/>
          <w:numId w:val="10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Žádosti subjektů údajů vyřizuje </w:t>
      </w:r>
      <w:r w:rsidR="00511DA3" w:rsidRPr="00A570F6">
        <w:rPr>
          <w:rFonts w:ascii="Arial" w:hAnsi="Arial" w:cs="Arial"/>
        </w:rPr>
        <w:t xml:space="preserve">vedoucí zaměstnanec </w:t>
      </w:r>
      <w:r w:rsidRPr="00A570F6">
        <w:rPr>
          <w:rFonts w:ascii="Arial" w:hAnsi="Arial" w:cs="Arial"/>
        </w:rPr>
        <w:t>bez zbytečného odkladu, nejpozději do jednoho měsíce od doručení.</w:t>
      </w:r>
    </w:p>
    <w:p w14:paraId="439E45ED" w14:textId="6F88810A" w:rsidR="00707FAB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Čl. </w:t>
      </w:r>
      <w:r w:rsidR="0098106A" w:rsidRPr="00A570F6">
        <w:rPr>
          <w:rFonts w:ascii="Arial" w:hAnsi="Arial" w:cs="Arial"/>
        </w:rPr>
        <w:t>12</w:t>
      </w:r>
    </w:p>
    <w:p w14:paraId="437BC8F9" w14:textId="7046BC54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Právo na výmaz (právo být zapomenut)</w:t>
      </w:r>
    </w:p>
    <w:p w14:paraId="7ED9DEF5" w14:textId="5ADE88A5" w:rsidR="007D2CA5" w:rsidRPr="00A570F6" w:rsidRDefault="00455BA3" w:rsidP="0006045B">
      <w:pPr>
        <w:pStyle w:val="odstavec1"/>
        <w:numPr>
          <w:ilvl w:val="0"/>
          <w:numId w:val="11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Za plnění povinností</w:t>
      </w:r>
      <w:r w:rsidR="00C7139A" w:rsidRPr="00A570F6">
        <w:rPr>
          <w:rFonts w:ascii="Arial" w:hAnsi="Arial" w:cs="Arial"/>
        </w:rPr>
        <w:t xml:space="preserve"> vyplývající</w:t>
      </w:r>
      <w:r w:rsidRPr="00A570F6">
        <w:rPr>
          <w:rFonts w:ascii="Arial" w:hAnsi="Arial" w:cs="Arial"/>
        </w:rPr>
        <w:t>ch</w:t>
      </w:r>
      <w:r w:rsidR="00C7139A" w:rsidRPr="00A570F6">
        <w:rPr>
          <w:rFonts w:ascii="Arial" w:hAnsi="Arial" w:cs="Arial"/>
        </w:rPr>
        <w:t xml:space="preserve"> z</w:t>
      </w:r>
      <w:r w:rsidR="00335FFC" w:rsidRPr="00A570F6">
        <w:rPr>
          <w:rFonts w:ascii="Arial" w:hAnsi="Arial" w:cs="Arial"/>
        </w:rPr>
        <w:t xml:space="preserve"> uplatnění</w:t>
      </w:r>
      <w:r w:rsidR="00C7139A" w:rsidRPr="00A570F6">
        <w:rPr>
          <w:rFonts w:ascii="Arial" w:hAnsi="Arial" w:cs="Arial"/>
        </w:rPr>
        <w:t xml:space="preserve"> práva subjektů údajů na výmaz (právo být zapomenut) dle článku 17 GDPR odpovídá </w:t>
      </w:r>
      <w:r w:rsidR="00511DA3" w:rsidRPr="00A570F6">
        <w:rPr>
          <w:rFonts w:ascii="Arial" w:hAnsi="Arial" w:cs="Arial"/>
        </w:rPr>
        <w:t>vedoucí zaměstnanec.</w:t>
      </w:r>
    </w:p>
    <w:p w14:paraId="6E4CAE24" w14:textId="4A2407D1" w:rsidR="007D2CA5" w:rsidRPr="00A570F6" w:rsidRDefault="00511DA3" w:rsidP="0006045B">
      <w:pPr>
        <w:pStyle w:val="odstavec1"/>
        <w:numPr>
          <w:ilvl w:val="0"/>
          <w:numId w:val="11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Vedoucí zaměstnanec </w:t>
      </w:r>
      <w:r w:rsidR="00C7139A" w:rsidRPr="00A570F6">
        <w:rPr>
          <w:rFonts w:ascii="Arial" w:hAnsi="Arial" w:cs="Arial"/>
        </w:rPr>
        <w:t xml:space="preserve">neprodleně po doručení žádosti o výmaz posoudí, zda je požadavek oprávněný nebo zda existuje důvod </w:t>
      </w:r>
      <w:r w:rsidR="001F18E9" w:rsidRPr="00A570F6">
        <w:rPr>
          <w:rFonts w:ascii="Arial" w:hAnsi="Arial" w:cs="Arial"/>
        </w:rPr>
        <w:t>k odmítnutí provedení</w:t>
      </w:r>
      <w:r w:rsidR="00C7139A" w:rsidRPr="00A570F6">
        <w:rPr>
          <w:rFonts w:ascii="Arial" w:hAnsi="Arial" w:cs="Arial"/>
        </w:rPr>
        <w:t xml:space="preserve"> výmazu dle článku 17 odst. 3 GDPR.</w:t>
      </w:r>
    </w:p>
    <w:p w14:paraId="31BA2A26" w14:textId="5CE16AFA" w:rsidR="007D2CA5" w:rsidRPr="00A570F6" w:rsidRDefault="00511DA3" w:rsidP="0006045B">
      <w:pPr>
        <w:pStyle w:val="odstavec1"/>
        <w:numPr>
          <w:ilvl w:val="0"/>
          <w:numId w:val="11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Vedoucí zaměstnanec </w:t>
      </w:r>
      <w:r w:rsidR="00C7139A" w:rsidRPr="00A570F6">
        <w:rPr>
          <w:rFonts w:ascii="Arial" w:hAnsi="Arial" w:cs="Arial"/>
        </w:rPr>
        <w:t>vyrozumí žadatele o tom, zda bylo žádosti vyhověno nebo zda byla odmítnuta. V případě odmítnutí musí být rozhodnutí náležitě odůvodněno.</w:t>
      </w:r>
    </w:p>
    <w:p w14:paraId="7F52D6EB" w14:textId="4340B061" w:rsidR="007D2CA5" w:rsidRPr="00A570F6" w:rsidRDefault="00C7139A" w:rsidP="0006045B">
      <w:pPr>
        <w:pStyle w:val="odstavec1"/>
        <w:numPr>
          <w:ilvl w:val="0"/>
          <w:numId w:val="11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Právo na výmaz se provede v listinné podobě fyzickou skartací všech dokumentů, v elektronické podobě pak výmazem ze všech databází a datových nosičů.</w:t>
      </w:r>
    </w:p>
    <w:p w14:paraId="280BECF5" w14:textId="51C88606" w:rsidR="007D2CA5" w:rsidRPr="00A570F6" w:rsidRDefault="00C7139A" w:rsidP="0006045B">
      <w:pPr>
        <w:pStyle w:val="odstavec1"/>
        <w:numPr>
          <w:ilvl w:val="0"/>
          <w:numId w:val="11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Žádosti subjektů údajů vyřizuje </w:t>
      </w:r>
      <w:r w:rsidR="00511DA3" w:rsidRPr="00A570F6">
        <w:rPr>
          <w:rFonts w:ascii="Arial" w:hAnsi="Arial" w:cs="Arial"/>
        </w:rPr>
        <w:t xml:space="preserve">vedoucí zaměstnanec </w:t>
      </w:r>
      <w:r w:rsidRPr="00A570F6">
        <w:rPr>
          <w:rFonts w:ascii="Arial" w:hAnsi="Arial" w:cs="Arial"/>
        </w:rPr>
        <w:t>bez zbytečného odkladu, nejpozději do jednoho měsíce od doručení.</w:t>
      </w:r>
    </w:p>
    <w:p w14:paraId="473E31F8" w14:textId="2AB8DD54" w:rsidR="00707FAB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>Čl. 1</w:t>
      </w:r>
      <w:r w:rsidR="0098106A" w:rsidRPr="00A570F6">
        <w:rPr>
          <w:rFonts w:ascii="Arial" w:hAnsi="Arial" w:cs="Arial"/>
        </w:rPr>
        <w:t>3</w:t>
      </w:r>
    </w:p>
    <w:p w14:paraId="299152DE" w14:textId="64B3E81C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Právo na omezení zpracování</w:t>
      </w:r>
    </w:p>
    <w:p w14:paraId="4724D84E" w14:textId="471B6374" w:rsidR="007D2CA5" w:rsidRPr="00A570F6" w:rsidRDefault="00C7139A" w:rsidP="0006045B">
      <w:pPr>
        <w:pStyle w:val="odstavec1"/>
        <w:numPr>
          <w:ilvl w:val="0"/>
          <w:numId w:val="12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Za plnění povinností vyplývajících z uplatnění práva subjektů údajů na omezení zpracování dle článku 18 GDPR odpovídá </w:t>
      </w:r>
      <w:r w:rsidR="00511DA3" w:rsidRPr="00A570F6">
        <w:rPr>
          <w:rFonts w:ascii="Arial" w:hAnsi="Arial" w:cs="Arial"/>
        </w:rPr>
        <w:t>vedoucí zaměstnanec.</w:t>
      </w:r>
    </w:p>
    <w:p w14:paraId="4C4D07A2" w14:textId="7B1E9B88" w:rsidR="007D2CA5" w:rsidRPr="00A570F6" w:rsidRDefault="00511DA3" w:rsidP="0006045B">
      <w:pPr>
        <w:pStyle w:val="odstavec1"/>
        <w:numPr>
          <w:ilvl w:val="0"/>
          <w:numId w:val="12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Vedoucí zaměstnanec </w:t>
      </w:r>
      <w:r w:rsidR="00C7139A" w:rsidRPr="00A570F6">
        <w:rPr>
          <w:rFonts w:ascii="Arial" w:hAnsi="Arial" w:cs="Arial"/>
        </w:rPr>
        <w:t>posoudí oprávněnost</w:t>
      </w:r>
      <w:r w:rsidR="001F18E9" w:rsidRPr="00A570F6">
        <w:rPr>
          <w:rFonts w:ascii="Arial" w:hAnsi="Arial" w:cs="Arial"/>
        </w:rPr>
        <w:t xml:space="preserve"> obdrženého podání</w:t>
      </w:r>
      <w:r w:rsidR="00C7139A" w:rsidRPr="00A570F6">
        <w:rPr>
          <w:rFonts w:ascii="Arial" w:hAnsi="Arial" w:cs="Arial"/>
        </w:rPr>
        <w:t xml:space="preserve"> a vyrozumí žadatele o tom, zda bylo žádosti vyhověno nebo zda byla odmítnuta.</w:t>
      </w:r>
    </w:p>
    <w:p w14:paraId="422AC252" w14:textId="0C58DFEE" w:rsidR="007D2CA5" w:rsidRPr="00A570F6" w:rsidRDefault="00C7139A" w:rsidP="0006045B">
      <w:pPr>
        <w:pStyle w:val="odstavec1"/>
        <w:numPr>
          <w:ilvl w:val="0"/>
          <w:numId w:val="12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 případě oprávněnosti žádosti </w:t>
      </w:r>
      <w:r w:rsidR="00511DA3" w:rsidRPr="00A570F6">
        <w:rPr>
          <w:rFonts w:ascii="Arial" w:hAnsi="Arial" w:cs="Arial"/>
        </w:rPr>
        <w:t xml:space="preserve">vedoucí zaměstnanec </w:t>
      </w:r>
      <w:r w:rsidRPr="00A570F6">
        <w:rPr>
          <w:rFonts w:ascii="Arial" w:hAnsi="Arial" w:cs="Arial"/>
        </w:rPr>
        <w:t>vhodným způsobem zajistí omezení zpracování.</w:t>
      </w:r>
    </w:p>
    <w:p w14:paraId="6F36F2D3" w14:textId="7796755F" w:rsidR="007D2CA5" w:rsidRPr="00A570F6" w:rsidRDefault="00C7139A" w:rsidP="0006045B">
      <w:pPr>
        <w:pStyle w:val="odstavec1"/>
        <w:numPr>
          <w:ilvl w:val="0"/>
          <w:numId w:val="12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V případě odmítnutí žádosti musí být takové rozhodnutí náležitě odůvodněno, a v případě, že bylo zpracování po dobu vyřizování žádosti subjektu omezeno, musí být subjekt údajů předem upozorněn na to, že bude omezení zpracování zrušeno.</w:t>
      </w:r>
    </w:p>
    <w:p w14:paraId="089FA296" w14:textId="4D3D07B1" w:rsidR="007D2CA5" w:rsidRPr="00A570F6" w:rsidRDefault="00C7139A" w:rsidP="0006045B">
      <w:pPr>
        <w:pStyle w:val="odstavec1"/>
        <w:numPr>
          <w:ilvl w:val="0"/>
          <w:numId w:val="12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Omezení zpracování musí být vyznačeno v databázi, ve které jsou údaje vedeny. V případě vedení údajů v listinné podobě musí být upozorněním na omezení zpracování označen příslušný spisový materiál.</w:t>
      </w:r>
    </w:p>
    <w:p w14:paraId="30800545" w14:textId="5AD7D364" w:rsidR="007D2CA5" w:rsidRPr="00A570F6" w:rsidRDefault="00C7139A" w:rsidP="0006045B">
      <w:pPr>
        <w:pStyle w:val="odstavec1"/>
        <w:numPr>
          <w:ilvl w:val="0"/>
          <w:numId w:val="12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Žádosti subjektů údajů vyřizuje </w:t>
      </w:r>
      <w:r w:rsidR="00511DA3" w:rsidRPr="00A570F6">
        <w:rPr>
          <w:rFonts w:ascii="Arial" w:hAnsi="Arial" w:cs="Arial"/>
        </w:rPr>
        <w:t xml:space="preserve">vedoucí zaměstnanec </w:t>
      </w:r>
      <w:r w:rsidRPr="00A570F6">
        <w:rPr>
          <w:rFonts w:ascii="Arial" w:hAnsi="Arial" w:cs="Arial"/>
        </w:rPr>
        <w:t>bez zbytečného odkladu, nejpozději do jednoho měsíce od doručení.</w:t>
      </w:r>
    </w:p>
    <w:p w14:paraId="3B76841B" w14:textId="1E3C03CD" w:rsidR="00707FAB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lastRenderedPageBreak/>
        <w:t>Čl. 1</w:t>
      </w:r>
      <w:r w:rsidR="0098106A" w:rsidRPr="00A570F6">
        <w:rPr>
          <w:rFonts w:ascii="Arial" w:hAnsi="Arial" w:cs="Arial"/>
        </w:rPr>
        <w:t>4</w:t>
      </w:r>
    </w:p>
    <w:p w14:paraId="37E827D5" w14:textId="64DC7547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Registr žádostí subjektů údajů a registr bezpečnostních incidentů</w:t>
      </w:r>
    </w:p>
    <w:p w14:paraId="01387693" w14:textId="67605AF3" w:rsidR="007D2CA5" w:rsidRPr="00A570F6" w:rsidRDefault="00511DA3" w:rsidP="0006045B">
      <w:pPr>
        <w:pStyle w:val="odstavec1"/>
        <w:numPr>
          <w:ilvl w:val="0"/>
          <w:numId w:val="1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Vedoucí zaměstnanec </w:t>
      </w:r>
      <w:r w:rsidR="00147291" w:rsidRPr="00A570F6">
        <w:rPr>
          <w:rFonts w:ascii="Arial" w:hAnsi="Arial" w:cs="Arial"/>
        </w:rPr>
        <w:t>vede</w:t>
      </w:r>
      <w:r w:rsidR="00C7139A" w:rsidRPr="00A570F6">
        <w:rPr>
          <w:rFonts w:ascii="Arial" w:hAnsi="Arial" w:cs="Arial"/>
        </w:rPr>
        <w:t xml:space="preserve"> registr žádostí subjektů údajů a registru bezpečnostních incidentů. Registry slouží pro vnitřní kontrolu </w:t>
      </w:r>
      <w:r w:rsidR="0006045B">
        <w:rPr>
          <w:rFonts w:ascii="Arial" w:hAnsi="Arial" w:cs="Arial"/>
        </w:rPr>
        <w:t>mateřské školy</w:t>
      </w:r>
      <w:r w:rsidR="00C7139A" w:rsidRPr="00A570F6">
        <w:rPr>
          <w:rFonts w:ascii="Arial" w:hAnsi="Arial" w:cs="Arial"/>
        </w:rPr>
        <w:t xml:space="preserve"> a pro účely prokázání náležitého plnění povinností vyplývajících z</w:t>
      </w:r>
      <w:r w:rsidR="00147291" w:rsidRPr="00A570F6">
        <w:rPr>
          <w:rFonts w:ascii="Arial" w:hAnsi="Arial" w:cs="Arial"/>
        </w:rPr>
        <w:t> </w:t>
      </w:r>
      <w:r w:rsidR="00C7139A" w:rsidRPr="00A570F6">
        <w:rPr>
          <w:rFonts w:ascii="Arial" w:hAnsi="Arial" w:cs="Arial"/>
        </w:rPr>
        <w:t>nařízení</w:t>
      </w:r>
      <w:r w:rsidR="00147291" w:rsidRPr="00A570F6">
        <w:rPr>
          <w:rFonts w:ascii="Arial" w:hAnsi="Arial" w:cs="Arial"/>
        </w:rPr>
        <w:t xml:space="preserve"> </w:t>
      </w:r>
      <w:r w:rsidR="00E40D07" w:rsidRPr="00A570F6">
        <w:rPr>
          <w:rFonts w:ascii="Arial" w:hAnsi="Arial" w:cs="Arial"/>
        </w:rPr>
        <w:t xml:space="preserve">dozorových </w:t>
      </w:r>
      <w:r w:rsidR="00147291" w:rsidRPr="00A570F6">
        <w:rPr>
          <w:rFonts w:ascii="Arial" w:hAnsi="Arial" w:cs="Arial"/>
        </w:rPr>
        <w:t>orgánů</w:t>
      </w:r>
      <w:r w:rsidR="00C7139A" w:rsidRPr="00A570F6">
        <w:rPr>
          <w:rFonts w:ascii="Arial" w:hAnsi="Arial" w:cs="Arial"/>
        </w:rPr>
        <w:t>.</w:t>
      </w:r>
    </w:p>
    <w:p w14:paraId="6E298ED6" w14:textId="25882F05" w:rsidR="007D2CA5" w:rsidRPr="00A570F6" w:rsidRDefault="00C7139A" w:rsidP="0006045B">
      <w:pPr>
        <w:pStyle w:val="odstavec1"/>
        <w:numPr>
          <w:ilvl w:val="0"/>
          <w:numId w:val="1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V registru incidentů musí být uvedeny veškeré dostupné informace o incidentu, zejména pak popis jeho průběhu, datum a čas</w:t>
      </w:r>
      <w:r w:rsidR="00605844" w:rsidRPr="00A570F6">
        <w:rPr>
          <w:rFonts w:ascii="Arial" w:hAnsi="Arial" w:cs="Arial"/>
        </w:rPr>
        <w:t xml:space="preserve"> zjištění</w:t>
      </w:r>
      <w:r w:rsidRPr="00A570F6">
        <w:rPr>
          <w:rFonts w:ascii="Arial" w:hAnsi="Arial" w:cs="Arial"/>
        </w:rPr>
        <w:t>, způsob ohlášení, účinky a přijatá nápravná opatření.</w:t>
      </w:r>
    </w:p>
    <w:p w14:paraId="465F50B9" w14:textId="30945199" w:rsidR="007D2CA5" w:rsidRPr="00A570F6" w:rsidRDefault="00C7139A" w:rsidP="0006045B">
      <w:pPr>
        <w:pStyle w:val="odstavec1"/>
        <w:numPr>
          <w:ilvl w:val="0"/>
          <w:numId w:val="1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V případě, že nebyl bezpečnostní incident hlášen dozorovému úřadu, bude v registru rovněž uvedeno odůvodnění tohoto postupu.</w:t>
      </w:r>
    </w:p>
    <w:p w14:paraId="51A8B0E8" w14:textId="77777777" w:rsidR="007D2CA5" w:rsidRPr="00A570F6" w:rsidRDefault="00C7139A" w:rsidP="0006045B">
      <w:pPr>
        <w:pStyle w:val="odstavec1"/>
        <w:numPr>
          <w:ilvl w:val="0"/>
          <w:numId w:val="1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V případě nedodržení lhůty pro ohlášení bude v registru rovněž uvedeno náležité odůvodnění.</w:t>
      </w:r>
    </w:p>
    <w:p w14:paraId="0672F312" w14:textId="392EBEE9" w:rsidR="00C7139A" w:rsidRPr="00A570F6" w:rsidRDefault="00C7139A" w:rsidP="0006045B">
      <w:pPr>
        <w:pStyle w:val="odstavec1"/>
        <w:numPr>
          <w:ilvl w:val="0"/>
          <w:numId w:val="1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V případě, že nebyl bezpečnostní incident hlášen subjektům údajů, bude v registru rovněž uvedeno náležité odůvodnění tohoto postupu.</w:t>
      </w:r>
    </w:p>
    <w:p w14:paraId="7656E2C2" w14:textId="27966D4F" w:rsidR="007D2CA5" w:rsidRPr="00A570F6" w:rsidRDefault="00C7139A" w:rsidP="0006045B">
      <w:pPr>
        <w:pStyle w:val="odstavec1"/>
        <w:numPr>
          <w:ilvl w:val="0"/>
          <w:numId w:val="13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 registru žádostí subjektů se uvede, kdy byla žádost doručena, k </w:t>
      </w:r>
      <w:proofErr w:type="gramStart"/>
      <w:r w:rsidRPr="00A570F6">
        <w:rPr>
          <w:rFonts w:ascii="Arial" w:hAnsi="Arial" w:cs="Arial"/>
        </w:rPr>
        <w:t>uplatnění</w:t>
      </w:r>
      <w:proofErr w:type="gramEnd"/>
      <w:r w:rsidRPr="00A570F6">
        <w:rPr>
          <w:rFonts w:ascii="Arial" w:hAnsi="Arial" w:cs="Arial"/>
        </w:rPr>
        <w:t xml:space="preserve"> jakého práva směřovala a způsob a lhůty jejího vyřízení. U každé žádosti musí být rovněž uvedeno náležité odůvodnění způsobu vyřízení. Každá operace se žádostí subjektu bude označena datem, kdy byla provedena, aby bylo možné prokázat splnění jednotlivých lhůt.</w:t>
      </w:r>
    </w:p>
    <w:p w14:paraId="3BA1F332" w14:textId="35734756" w:rsidR="00707FAB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>Čl. 1</w:t>
      </w:r>
      <w:r w:rsidR="0098106A" w:rsidRPr="00A570F6">
        <w:rPr>
          <w:rFonts w:ascii="Arial" w:hAnsi="Arial" w:cs="Arial"/>
        </w:rPr>
        <w:t>5</w:t>
      </w:r>
    </w:p>
    <w:p w14:paraId="60FFA7FE" w14:textId="0AF151C4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Oznamovací povinnost ohledně opravy nebo výmazu osobních údajů nebo omezení zpracování</w:t>
      </w:r>
    </w:p>
    <w:p w14:paraId="0F6D5BE1" w14:textId="472C3832" w:rsidR="007D2CA5" w:rsidRPr="00A570F6" w:rsidRDefault="00C7139A" w:rsidP="0006045B">
      <w:pPr>
        <w:pStyle w:val="odstavec1"/>
        <w:numPr>
          <w:ilvl w:val="0"/>
          <w:numId w:val="14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Za splnění oznamovací povinnosti dle článku 19 GDPR odpovídá </w:t>
      </w:r>
      <w:r w:rsidR="00511DA3" w:rsidRPr="00A570F6">
        <w:rPr>
          <w:rFonts w:ascii="Arial" w:hAnsi="Arial" w:cs="Arial"/>
        </w:rPr>
        <w:t xml:space="preserve">vedoucí zaměstnanec. </w:t>
      </w:r>
    </w:p>
    <w:p w14:paraId="12D0A93A" w14:textId="2A280FFE" w:rsidR="00455BA3" w:rsidRPr="00A570F6" w:rsidRDefault="00455BA3" w:rsidP="0006045B">
      <w:pPr>
        <w:pStyle w:val="odstavec1"/>
        <w:numPr>
          <w:ilvl w:val="0"/>
          <w:numId w:val="14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Všechny postupy dle čl. 16 (právo na opravu), </w:t>
      </w:r>
      <w:r w:rsidR="00335FFC" w:rsidRPr="00A570F6">
        <w:rPr>
          <w:rFonts w:ascii="Arial" w:hAnsi="Arial" w:cs="Arial"/>
        </w:rPr>
        <w:t xml:space="preserve">čl. </w:t>
      </w:r>
      <w:r w:rsidRPr="00A570F6">
        <w:rPr>
          <w:rFonts w:ascii="Arial" w:hAnsi="Arial" w:cs="Arial"/>
        </w:rPr>
        <w:t xml:space="preserve">17 (právo na výmaz) a </w:t>
      </w:r>
      <w:r w:rsidR="00335FFC" w:rsidRPr="00A570F6">
        <w:rPr>
          <w:rFonts w:ascii="Arial" w:hAnsi="Arial" w:cs="Arial"/>
        </w:rPr>
        <w:t xml:space="preserve">čl. </w:t>
      </w:r>
      <w:r w:rsidRPr="00A570F6">
        <w:rPr>
          <w:rFonts w:ascii="Arial" w:hAnsi="Arial" w:cs="Arial"/>
        </w:rPr>
        <w:t xml:space="preserve">18 (právo na omezení zpracování) GDPR oznamuje </w:t>
      </w:r>
      <w:r w:rsidR="00511DA3" w:rsidRPr="00A570F6">
        <w:rPr>
          <w:rFonts w:ascii="Arial" w:hAnsi="Arial" w:cs="Arial"/>
        </w:rPr>
        <w:t xml:space="preserve">vedoucí zaměstnanec </w:t>
      </w:r>
      <w:r w:rsidRPr="00A570F6">
        <w:rPr>
          <w:rFonts w:ascii="Arial" w:hAnsi="Arial" w:cs="Arial"/>
        </w:rPr>
        <w:t xml:space="preserve">všem příjemcům, jímž byly </w:t>
      </w:r>
      <w:r w:rsidR="0006045B">
        <w:rPr>
          <w:rFonts w:ascii="Arial" w:hAnsi="Arial" w:cs="Arial"/>
        </w:rPr>
        <w:t>mateřskou školou</w:t>
      </w:r>
      <w:r w:rsidRPr="00A570F6">
        <w:rPr>
          <w:rFonts w:ascii="Arial" w:hAnsi="Arial" w:cs="Arial"/>
        </w:rPr>
        <w:t xml:space="preserve"> dotčené osobní údaje poskytnuty.</w:t>
      </w:r>
    </w:p>
    <w:p w14:paraId="12CB5072" w14:textId="508AE921" w:rsidR="00707FAB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>Čl. 1</w:t>
      </w:r>
      <w:r w:rsidR="0098106A" w:rsidRPr="00A570F6">
        <w:rPr>
          <w:rFonts w:ascii="Arial" w:hAnsi="Arial" w:cs="Arial"/>
        </w:rPr>
        <w:t>6</w:t>
      </w:r>
    </w:p>
    <w:p w14:paraId="6202B459" w14:textId="66DA81DA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Právo vznést námitku</w:t>
      </w:r>
    </w:p>
    <w:p w14:paraId="1A8E360C" w14:textId="75A239C3" w:rsidR="007D2CA5" w:rsidRPr="00A570F6" w:rsidRDefault="00C7139A" w:rsidP="0006045B">
      <w:pPr>
        <w:pStyle w:val="odstavec1"/>
        <w:numPr>
          <w:ilvl w:val="0"/>
          <w:numId w:val="1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Za plnění povinností vyplývajících z uplatnění práva subjektů údajů na podání námitky dle čl.</w:t>
      </w:r>
      <w:r w:rsidR="00511DA3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 xml:space="preserve">21 GDPR odpovídá </w:t>
      </w:r>
      <w:r w:rsidR="00511DA3" w:rsidRPr="00A570F6">
        <w:rPr>
          <w:rFonts w:ascii="Arial" w:hAnsi="Arial" w:cs="Arial"/>
        </w:rPr>
        <w:t>vedoucí zaměstnanec</w:t>
      </w:r>
      <w:r w:rsidRPr="00A570F6">
        <w:rPr>
          <w:rFonts w:ascii="Arial" w:hAnsi="Arial" w:cs="Arial"/>
        </w:rPr>
        <w:t>.</w:t>
      </w:r>
    </w:p>
    <w:p w14:paraId="3C6637A6" w14:textId="6F5E7523" w:rsidR="007D2CA5" w:rsidRPr="00A570F6" w:rsidRDefault="00511DA3" w:rsidP="0006045B">
      <w:pPr>
        <w:pStyle w:val="odstavec1"/>
        <w:numPr>
          <w:ilvl w:val="0"/>
          <w:numId w:val="1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Vedoucí zaměstnanec </w:t>
      </w:r>
      <w:r w:rsidR="00C7139A" w:rsidRPr="00A570F6">
        <w:rPr>
          <w:rFonts w:ascii="Arial" w:hAnsi="Arial" w:cs="Arial"/>
        </w:rPr>
        <w:t xml:space="preserve">neprodleně po doručení </w:t>
      </w:r>
      <w:r w:rsidR="00147291" w:rsidRPr="00A570F6">
        <w:rPr>
          <w:rFonts w:ascii="Arial" w:hAnsi="Arial" w:cs="Arial"/>
        </w:rPr>
        <w:t xml:space="preserve">námitky </w:t>
      </w:r>
      <w:r w:rsidR="00C7139A" w:rsidRPr="00A570F6">
        <w:rPr>
          <w:rFonts w:ascii="Arial" w:hAnsi="Arial" w:cs="Arial"/>
        </w:rPr>
        <w:t xml:space="preserve">posoudí </w:t>
      </w:r>
      <w:r w:rsidR="00147291" w:rsidRPr="00A570F6">
        <w:rPr>
          <w:rFonts w:ascii="Arial" w:hAnsi="Arial" w:cs="Arial"/>
        </w:rPr>
        <w:t xml:space="preserve">její </w:t>
      </w:r>
      <w:r w:rsidR="00C7139A" w:rsidRPr="00A570F6">
        <w:rPr>
          <w:rFonts w:ascii="Arial" w:hAnsi="Arial" w:cs="Arial"/>
        </w:rPr>
        <w:t>přiměřenost a</w:t>
      </w:r>
      <w:r w:rsidRPr="00A570F6">
        <w:rPr>
          <w:rFonts w:ascii="Arial" w:hAnsi="Arial" w:cs="Arial"/>
        </w:rPr>
        <w:t> </w:t>
      </w:r>
      <w:r w:rsidR="00C7139A" w:rsidRPr="00A570F6">
        <w:rPr>
          <w:rFonts w:ascii="Arial" w:hAnsi="Arial" w:cs="Arial"/>
        </w:rPr>
        <w:t xml:space="preserve">důvodnost. Během </w:t>
      </w:r>
      <w:r w:rsidR="00147291" w:rsidRPr="00A570F6">
        <w:rPr>
          <w:rFonts w:ascii="Arial" w:hAnsi="Arial" w:cs="Arial"/>
        </w:rPr>
        <w:t>tohoto</w:t>
      </w:r>
      <w:r w:rsidR="00C7139A" w:rsidRPr="00A570F6">
        <w:rPr>
          <w:rFonts w:ascii="Arial" w:hAnsi="Arial" w:cs="Arial"/>
        </w:rPr>
        <w:t xml:space="preserve"> hodnocení musí být zpracování omezeno na rozsah odpovídající účelu určení, výkonu nebo obhajoby právních nároků.</w:t>
      </w:r>
    </w:p>
    <w:p w14:paraId="7E2AD381" w14:textId="63E269F8" w:rsidR="007D2CA5" w:rsidRPr="00A570F6" w:rsidRDefault="00C7139A" w:rsidP="0006045B">
      <w:pPr>
        <w:pStyle w:val="odstavec1"/>
        <w:numPr>
          <w:ilvl w:val="0"/>
          <w:numId w:val="1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 případě vyhovění námitce </w:t>
      </w:r>
      <w:r w:rsidR="00147291" w:rsidRPr="00A570F6">
        <w:rPr>
          <w:rFonts w:ascii="Arial" w:hAnsi="Arial" w:cs="Arial"/>
        </w:rPr>
        <w:t>bude</w:t>
      </w:r>
      <w:r w:rsidRPr="00A570F6">
        <w:rPr>
          <w:rFonts w:ascii="Arial" w:hAnsi="Arial" w:cs="Arial"/>
        </w:rPr>
        <w:t xml:space="preserve"> zpracování údajů neprodleně ukončeno.</w:t>
      </w:r>
    </w:p>
    <w:p w14:paraId="5DDB5E06" w14:textId="72A8F397" w:rsidR="007D2CA5" w:rsidRPr="00A570F6" w:rsidRDefault="00C7139A" w:rsidP="0006045B">
      <w:pPr>
        <w:pStyle w:val="odstavec1"/>
        <w:numPr>
          <w:ilvl w:val="0"/>
          <w:numId w:val="15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Žádosti subjektů údajů vyřizuje </w:t>
      </w:r>
      <w:r w:rsidR="00404C34" w:rsidRPr="00A570F6">
        <w:rPr>
          <w:rFonts w:ascii="Arial" w:hAnsi="Arial" w:cs="Arial"/>
        </w:rPr>
        <w:t>vedoucí zaměstnanec</w:t>
      </w:r>
      <w:r w:rsidRPr="00A570F6">
        <w:rPr>
          <w:rFonts w:ascii="Arial" w:hAnsi="Arial" w:cs="Arial"/>
        </w:rPr>
        <w:t xml:space="preserve"> bez zbytečného odkladu, nejpozději do jednoho měsíce od doručení.</w:t>
      </w:r>
      <w:r w:rsidR="00455BA3" w:rsidRPr="00A570F6">
        <w:rPr>
          <w:rFonts w:ascii="Arial" w:hAnsi="Arial" w:cs="Arial"/>
        </w:rPr>
        <w:t xml:space="preserve"> </w:t>
      </w:r>
    </w:p>
    <w:p w14:paraId="3F36611A" w14:textId="37BB7C9A" w:rsidR="00707FAB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>Čl. 1</w:t>
      </w:r>
      <w:r w:rsidR="0098106A" w:rsidRPr="00A570F6">
        <w:rPr>
          <w:rFonts w:ascii="Arial" w:hAnsi="Arial" w:cs="Arial"/>
        </w:rPr>
        <w:t>7</w:t>
      </w:r>
    </w:p>
    <w:p w14:paraId="42D5AC7A" w14:textId="66A97865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Odpovědnost </w:t>
      </w:r>
      <w:r w:rsidR="0006045B">
        <w:rPr>
          <w:rFonts w:ascii="Arial" w:hAnsi="Arial" w:cs="Arial"/>
        </w:rPr>
        <w:t>mateřské školy</w:t>
      </w:r>
    </w:p>
    <w:p w14:paraId="2350AF82" w14:textId="1AAE4805" w:rsidR="007D2CA5" w:rsidRPr="00A570F6" w:rsidRDefault="0006045B" w:rsidP="0006045B">
      <w:pPr>
        <w:pStyle w:val="odstavec1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Mateřská škola</w:t>
      </w:r>
      <w:r w:rsidRPr="00A570F6">
        <w:rPr>
          <w:rFonts w:ascii="Arial" w:hAnsi="Arial" w:cs="Arial"/>
        </w:rPr>
        <w:t xml:space="preserve"> </w:t>
      </w:r>
      <w:r w:rsidR="00C7139A" w:rsidRPr="00A570F6">
        <w:rPr>
          <w:rFonts w:ascii="Arial" w:hAnsi="Arial" w:cs="Arial"/>
        </w:rPr>
        <w:t>odpovídá za zpracování údajů v souladu se základn</w:t>
      </w:r>
      <w:r w:rsidR="00147291" w:rsidRPr="00A570F6">
        <w:rPr>
          <w:rFonts w:ascii="Arial" w:hAnsi="Arial" w:cs="Arial"/>
        </w:rPr>
        <w:t>ími zásadami dle článku 5 GDPR, dalšími právními předpisy a touto směrnicí</w:t>
      </w:r>
      <w:r w:rsidR="00C7139A" w:rsidRPr="00A570F6">
        <w:rPr>
          <w:rFonts w:ascii="Arial" w:hAnsi="Arial" w:cs="Arial"/>
        </w:rPr>
        <w:t xml:space="preserve">. Kromě </w:t>
      </w:r>
      <w:r w:rsidR="00147291" w:rsidRPr="00A570F6">
        <w:rPr>
          <w:rFonts w:ascii="Arial" w:hAnsi="Arial" w:cs="Arial"/>
        </w:rPr>
        <w:t xml:space="preserve">této </w:t>
      </w:r>
      <w:r w:rsidR="00C7139A" w:rsidRPr="00A570F6">
        <w:rPr>
          <w:rFonts w:ascii="Arial" w:hAnsi="Arial" w:cs="Arial"/>
        </w:rPr>
        <w:t xml:space="preserve">směrnice </w:t>
      </w:r>
      <w:r w:rsidR="00147291" w:rsidRPr="00A570F6">
        <w:rPr>
          <w:rFonts w:ascii="Arial" w:hAnsi="Arial" w:cs="Arial"/>
        </w:rPr>
        <w:t>může být</w:t>
      </w:r>
      <w:r w:rsidR="00C7139A" w:rsidRPr="00A570F6">
        <w:rPr>
          <w:rFonts w:ascii="Arial" w:hAnsi="Arial" w:cs="Arial"/>
        </w:rPr>
        <w:t xml:space="preserve"> bezpečnost zpracování osobních údajů a informací všeobe</w:t>
      </w:r>
      <w:r w:rsidR="00CE4BA1" w:rsidRPr="00A570F6">
        <w:rPr>
          <w:rFonts w:ascii="Arial" w:hAnsi="Arial" w:cs="Arial"/>
        </w:rPr>
        <w:t xml:space="preserve">cně upravena v ostatních </w:t>
      </w:r>
      <w:r w:rsidR="00C7139A" w:rsidRPr="00A570F6">
        <w:rPr>
          <w:rFonts w:ascii="Arial" w:hAnsi="Arial" w:cs="Arial"/>
        </w:rPr>
        <w:t xml:space="preserve">interních předpisech </w:t>
      </w:r>
      <w:r>
        <w:rPr>
          <w:rFonts w:ascii="Arial" w:hAnsi="Arial" w:cs="Arial"/>
        </w:rPr>
        <w:t>mateřské školy</w:t>
      </w:r>
      <w:r w:rsidR="00C7139A" w:rsidRPr="00A570F6">
        <w:rPr>
          <w:rFonts w:ascii="Arial" w:hAnsi="Arial" w:cs="Arial"/>
        </w:rPr>
        <w:t>.</w:t>
      </w:r>
    </w:p>
    <w:p w14:paraId="1A04FEE2" w14:textId="00487F1B" w:rsidR="007D2CA5" w:rsidRPr="00A570F6" w:rsidRDefault="00C7139A" w:rsidP="0006045B">
      <w:pPr>
        <w:pStyle w:val="odstavec1"/>
        <w:numPr>
          <w:ilvl w:val="0"/>
          <w:numId w:val="16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lastRenderedPageBreak/>
        <w:t xml:space="preserve">Odpovědnost </w:t>
      </w:r>
      <w:r w:rsidR="0006045B">
        <w:rPr>
          <w:rFonts w:ascii="Arial" w:hAnsi="Arial" w:cs="Arial"/>
        </w:rPr>
        <w:t>mateřské školy</w:t>
      </w:r>
      <w:r w:rsidRPr="00A570F6">
        <w:rPr>
          <w:rFonts w:ascii="Arial" w:hAnsi="Arial" w:cs="Arial"/>
        </w:rPr>
        <w:t xml:space="preserve"> dle předchozího odstavce vykonává </w:t>
      </w:r>
      <w:r w:rsidR="00511DA3" w:rsidRPr="00A570F6">
        <w:rPr>
          <w:rFonts w:ascii="Arial" w:hAnsi="Arial" w:cs="Arial"/>
        </w:rPr>
        <w:t>vedoucí zaměstnanec</w:t>
      </w:r>
      <w:r w:rsidRPr="00A570F6">
        <w:rPr>
          <w:rFonts w:ascii="Arial" w:hAnsi="Arial" w:cs="Arial"/>
        </w:rPr>
        <w:t>. Pravidelně</w:t>
      </w:r>
      <w:r w:rsidR="009A3D81" w:rsidRPr="00A570F6">
        <w:rPr>
          <w:rFonts w:ascii="Arial" w:hAnsi="Arial" w:cs="Arial"/>
        </w:rPr>
        <w:t xml:space="preserve"> </w:t>
      </w:r>
      <w:r w:rsidRPr="00A570F6">
        <w:rPr>
          <w:rFonts w:ascii="Arial" w:hAnsi="Arial" w:cs="Arial"/>
        </w:rPr>
        <w:t xml:space="preserve">monitoruje soulad této směrnice a dalších vnitřních předpisů </w:t>
      </w:r>
      <w:r w:rsidR="0006045B">
        <w:rPr>
          <w:rFonts w:ascii="Arial" w:hAnsi="Arial" w:cs="Arial"/>
        </w:rPr>
        <w:t>mateřské školy</w:t>
      </w:r>
      <w:r w:rsidRPr="00A570F6">
        <w:rPr>
          <w:rFonts w:ascii="Arial" w:hAnsi="Arial" w:cs="Arial"/>
        </w:rPr>
        <w:t xml:space="preserve"> s platnými předpisy a je povinen sledova</w:t>
      </w:r>
      <w:r w:rsidR="00147291" w:rsidRPr="00A570F6">
        <w:rPr>
          <w:rFonts w:ascii="Arial" w:hAnsi="Arial" w:cs="Arial"/>
        </w:rPr>
        <w:t>t aktuální změny právní úpravy, rozhodovací praxi a</w:t>
      </w:r>
      <w:r w:rsidRPr="00A570F6">
        <w:rPr>
          <w:rFonts w:ascii="Arial" w:hAnsi="Arial" w:cs="Arial"/>
        </w:rPr>
        <w:t xml:space="preserve"> proces tvorby </w:t>
      </w:r>
      <w:r w:rsidR="00147291" w:rsidRPr="00A570F6">
        <w:rPr>
          <w:rFonts w:ascii="Arial" w:hAnsi="Arial" w:cs="Arial"/>
        </w:rPr>
        <w:t xml:space="preserve">nové </w:t>
      </w:r>
      <w:r w:rsidRPr="00A570F6">
        <w:rPr>
          <w:rFonts w:ascii="Arial" w:hAnsi="Arial" w:cs="Arial"/>
        </w:rPr>
        <w:t>právní úpravy v oblasti ochrany osobních údajů.</w:t>
      </w:r>
    </w:p>
    <w:p w14:paraId="6A2D656E" w14:textId="7AE77F8E" w:rsidR="00707FAB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>Čl. 1</w:t>
      </w:r>
      <w:r w:rsidR="0098106A" w:rsidRPr="00A570F6">
        <w:rPr>
          <w:rFonts w:ascii="Arial" w:hAnsi="Arial" w:cs="Arial"/>
        </w:rPr>
        <w:t>8</w:t>
      </w:r>
    </w:p>
    <w:p w14:paraId="0618E284" w14:textId="5040BFE1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Záměrná a standardní ochrana osobních údajů</w:t>
      </w:r>
    </w:p>
    <w:p w14:paraId="0F390701" w14:textId="69759BE0" w:rsidR="007D2CA5" w:rsidRPr="00A570F6" w:rsidRDefault="0006045B" w:rsidP="0006045B">
      <w:pPr>
        <w:pStyle w:val="odstavec1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Mateřská škola</w:t>
      </w:r>
      <w:r w:rsidRPr="00A570F6">
        <w:rPr>
          <w:rFonts w:ascii="Arial" w:hAnsi="Arial" w:cs="Arial"/>
        </w:rPr>
        <w:t xml:space="preserve"> </w:t>
      </w:r>
      <w:r w:rsidR="00147291" w:rsidRPr="00A570F6">
        <w:rPr>
          <w:rFonts w:ascii="Arial" w:hAnsi="Arial" w:cs="Arial"/>
        </w:rPr>
        <w:t>průběžně, dle momentální potřeby,</w:t>
      </w:r>
      <w:r w:rsidR="00C7139A" w:rsidRPr="00A570F6">
        <w:rPr>
          <w:rFonts w:ascii="Arial" w:hAnsi="Arial" w:cs="Arial"/>
        </w:rPr>
        <w:t xml:space="preserve"> aktualizuje technická a organizační opatření </w:t>
      </w:r>
      <w:r w:rsidR="00147291" w:rsidRPr="00A570F6">
        <w:rPr>
          <w:rFonts w:ascii="Arial" w:hAnsi="Arial" w:cs="Arial"/>
        </w:rPr>
        <w:t>k</w:t>
      </w:r>
      <w:r w:rsidR="009A3D81" w:rsidRPr="00A570F6">
        <w:rPr>
          <w:rFonts w:ascii="Arial" w:hAnsi="Arial" w:cs="Arial"/>
        </w:rPr>
        <w:t> </w:t>
      </w:r>
      <w:r w:rsidR="00C7139A" w:rsidRPr="00A570F6">
        <w:rPr>
          <w:rFonts w:ascii="Arial" w:hAnsi="Arial" w:cs="Arial"/>
        </w:rPr>
        <w:t>zajištění ochrany osobních údajů.</w:t>
      </w:r>
    </w:p>
    <w:p w14:paraId="21BC92B7" w14:textId="3D3A28BE" w:rsidR="007D2CA5" w:rsidRPr="00A570F6" w:rsidRDefault="00C7139A" w:rsidP="0006045B">
      <w:pPr>
        <w:pStyle w:val="odstavec1"/>
        <w:numPr>
          <w:ilvl w:val="0"/>
          <w:numId w:val="17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Záměrnou ochranou se rozumí zohlednění a zapracování ochrany osobních údajů do přípravy nových postupů a opatření. </w:t>
      </w:r>
      <w:r w:rsidR="00147291" w:rsidRPr="00A570F6">
        <w:rPr>
          <w:rFonts w:ascii="Arial" w:hAnsi="Arial" w:cs="Arial"/>
        </w:rPr>
        <w:t>Postupy</w:t>
      </w:r>
      <w:r w:rsidRPr="00A570F6">
        <w:rPr>
          <w:rFonts w:ascii="Arial" w:hAnsi="Arial" w:cs="Arial"/>
        </w:rPr>
        <w:t xml:space="preserve"> </w:t>
      </w:r>
      <w:r w:rsidR="00147291" w:rsidRPr="00A570F6">
        <w:rPr>
          <w:rFonts w:ascii="Arial" w:hAnsi="Arial" w:cs="Arial"/>
        </w:rPr>
        <w:t>ochrany osobních údajů začleňuje</w:t>
      </w:r>
      <w:r w:rsidRPr="00A570F6">
        <w:rPr>
          <w:rFonts w:ascii="Arial" w:hAnsi="Arial" w:cs="Arial"/>
        </w:rPr>
        <w:t xml:space="preserve"> </w:t>
      </w:r>
      <w:r w:rsidR="009A3D81" w:rsidRPr="00A570F6">
        <w:rPr>
          <w:rFonts w:ascii="Arial" w:hAnsi="Arial" w:cs="Arial"/>
        </w:rPr>
        <w:t xml:space="preserve">vedoucí zaměstnanec </w:t>
      </w:r>
      <w:r w:rsidRPr="00A570F6">
        <w:rPr>
          <w:rFonts w:ascii="Arial" w:hAnsi="Arial" w:cs="Arial"/>
        </w:rPr>
        <w:t>do přípravy všech procesů, v </w:t>
      </w:r>
      <w:proofErr w:type="gramStart"/>
      <w:r w:rsidRPr="00A570F6">
        <w:rPr>
          <w:rFonts w:ascii="Arial" w:hAnsi="Arial" w:cs="Arial"/>
        </w:rPr>
        <w:t>rámci</w:t>
      </w:r>
      <w:proofErr w:type="gramEnd"/>
      <w:r w:rsidRPr="00A570F6">
        <w:rPr>
          <w:rFonts w:ascii="Arial" w:hAnsi="Arial" w:cs="Arial"/>
        </w:rPr>
        <w:t xml:space="preserve"> kterých by mohly být zpracovávány osobní údaje.</w:t>
      </w:r>
    </w:p>
    <w:p w14:paraId="11767F53" w14:textId="51B4F6EB" w:rsidR="007D2CA5" w:rsidRPr="00A570F6" w:rsidRDefault="00C7139A" w:rsidP="0006045B">
      <w:pPr>
        <w:pStyle w:val="odstavec1"/>
        <w:numPr>
          <w:ilvl w:val="0"/>
          <w:numId w:val="17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Standardní ochranou osobních údajů se rozumí udržování zavedeného standardu ochrany, kdy zaměstnanci uplatňují zásady a principy ochrany osobních údajů při všech prováděných operacích zpracování.</w:t>
      </w:r>
      <w:r w:rsidR="00147291" w:rsidRPr="00A570F6">
        <w:rPr>
          <w:rFonts w:ascii="Arial" w:hAnsi="Arial" w:cs="Arial"/>
        </w:rPr>
        <w:t xml:space="preserve"> Tím se rozumí zejména dodržování povinností stanovených nejen touto směrnicí, ale rovněž GDPR a dalšími právními předpisy.</w:t>
      </w:r>
    </w:p>
    <w:p w14:paraId="14A7BC18" w14:textId="33A67C0C" w:rsidR="00707FAB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>Čl. 1</w:t>
      </w:r>
      <w:r w:rsidR="0098106A" w:rsidRPr="00A570F6">
        <w:rPr>
          <w:rFonts w:ascii="Arial" w:hAnsi="Arial" w:cs="Arial"/>
        </w:rPr>
        <w:t>9</w:t>
      </w:r>
    </w:p>
    <w:p w14:paraId="21A43BE5" w14:textId="5F0DF374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Záznamy o činnostech zpracování</w:t>
      </w:r>
    </w:p>
    <w:p w14:paraId="26E0BB70" w14:textId="691A7868" w:rsidR="007D2CA5" w:rsidRPr="00A570F6" w:rsidRDefault="0006045B" w:rsidP="0006045B">
      <w:pPr>
        <w:pStyle w:val="odstavec1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Mateřská škola</w:t>
      </w:r>
      <w:r w:rsidRPr="00A570F6">
        <w:rPr>
          <w:rFonts w:ascii="Arial" w:hAnsi="Arial" w:cs="Arial"/>
        </w:rPr>
        <w:t xml:space="preserve"> </w:t>
      </w:r>
      <w:r w:rsidR="00C7139A" w:rsidRPr="00A570F6">
        <w:rPr>
          <w:rFonts w:ascii="Arial" w:hAnsi="Arial" w:cs="Arial"/>
        </w:rPr>
        <w:t xml:space="preserve">vede záznamy o činnostech zpracování dle článku 30 GDPR. Záznamy o činnostech </w:t>
      </w:r>
      <w:r w:rsidR="002E405C" w:rsidRPr="00A570F6">
        <w:rPr>
          <w:rFonts w:ascii="Arial" w:hAnsi="Arial" w:cs="Arial"/>
        </w:rPr>
        <w:t xml:space="preserve">se vedou jednotlivě každým </w:t>
      </w:r>
      <w:r w:rsidR="00C055D6" w:rsidRPr="00A570F6">
        <w:rPr>
          <w:rFonts w:ascii="Arial" w:hAnsi="Arial" w:cs="Arial"/>
        </w:rPr>
        <w:t>zaměstnancem</w:t>
      </w:r>
      <w:r w:rsidR="00C7139A" w:rsidRPr="00A570F6">
        <w:rPr>
          <w:rFonts w:ascii="Arial" w:hAnsi="Arial" w:cs="Arial"/>
        </w:rPr>
        <w:t xml:space="preserve"> pro </w:t>
      </w:r>
      <w:r w:rsidR="002E405C" w:rsidRPr="00A570F6">
        <w:rPr>
          <w:rFonts w:ascii="Arial" w:hAnsi="Arial" w:cs="Arial"/>
        </w:rPr>
        <w:t xml:space="preserve">agendu jím zpracovávanou. </w:t>
      </w:r>
      <w:r w:rsidR="009A3D81" w:rsidRPr="00A570F6">
        <w:rPr>
          <w:rFonts w:ascii="Arial" w:hAnsi="Arial" w:cs="Arial"/>
        </w:rPr>
        <w:t>Záznamy o činnostech jsou d</w:t>
      </w:r>
      <w:r w:rsidR="00147291" w:rsidRPr="00A570F6">
        <w:rPr>
          <w:rFonts w:ascii="Arial" w:hAnsi="Arial" w:cs="Arial"/>
        </w:rPr>
        <w:t xml:space="preserve">le potřeby aktualizovány </w:t>
      </w:r>
      <w:r w:rsidR="009A3D81" w:rsidRPr="00A570F6">
        <w:rPr>
          <w:rFonts w:ascii="Arial" w:hAnsi="Arial" w:cs="Arial"/>
        </w:rPr>
        <w:t>vedoucím zaměstnancem</w:t>
      </w:r>
      <w:r w:rsidR="00971FC3" w:rsidRPr="00A570F6">
        <w:rPr>
          <w:rFonts w:ascii="Arial" w:hAnsi="Arial" w:cs="Arial"/>
        </w:rPr>
        <w:t>.</w:t>
      </w:r>
    </w:p>
    <w:p w14:paraId="5F35E39D" w14:textId="01B0EE31" w:rsidR="00707FAB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Čl. </w:t>
      </w:r>
      <w:r w:rsidR="0098106A" w:rsidRPr="00A570F6">
        <w:rPr>
          <w:rFonts w:ascii="Arial" w:hAnsi="Arial" w:cs="Arial"/>
        </w:rPr>
        <w:t>20</w:t>
      </w:r>
    </w:p>
    <w:p w14:paraId="4E2B33F8" w14:textId="35418561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Zabezpečení zpracování</w:t>
      </w:r>
    </w:p>
    <w:p w14:paraId="3931F213" w14:textId="7160E464" w:rsidR="007D2CA5" w:rsidRPr="00A570F6" w:rsidRDefault="00C7139A" w:rsidP="0006045B">
      <w:pPr>
        <w:pStyle w:val="odstavec1"/>
        <w:numPr>
          <w:ilvl w:val="0"/>
          <w:numId w:val="19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Zabezpečení zpracování údajů dle článku 32 GDPR kontroluje </w:t>
      </w:r>
      <w:r w:rsidR="00A87F69" w:rsidRPr="00A570F6">
        <w:rPr>
          <w:rFonts w:ascii="Arial" w:hAnsi="Arial" w:cs="Arial"/>
        </w:rPr>
        <w:t>vedoucí zaměstnanec</w:t>
      </w:r>
      <w:r w:rsidRPr="00A570F6">
        <w:rPr>
          <w:rFonts w:ascii="Arial" w:hAnsi="Arial" w:cs="Arial"/>
        </w:rPr>
        <w:t>.</w:t>
      </w:r>
    </w:p>
    <w:p w14:paraId="1BB3C4FB" w14:textId="71BAAD0D" w:rsidR="007D2CA5" w:rsidRPr="00A570F6" w:rsidRDefault="00A87F69" w:rsidP="0006045B">
      <w:pPr>
        <w:pStyle w:val="odstavec1"/>
        <w:numPr>
          <w:ilvl w:val="0"/>
          <w:numId w:val="19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Vedoucí zaměstnanec </w:t>
      </w:r>
      <w:r w:rsidR="00C7139A" w:rsidRPr="00A570F6">
        <w:rPr>
          <w:rFonts w:ascii="Arial" w:hAnsi="Arial" w:cs="Arial"/>
        </w:rPr>
        <w:t>dohlíží na aktuálnost organizačních a technických opatření k zabezpečení zpracování a uložení</w:t>
      </w:r>
      <w:r w:rsidR="00147291" w:rsidRPr="00A570F6">
        <w:rPr>
          <w:rFonts w:ascii="Arial" w:hAnsi="Arial" w:cs="Arial"/>
        </w:rPr>
        <w:t>/archivace</w:t>
      </w:r>
      <w:r w:rsidR="00C7139A" w:rsidRPr="00A570F6">
        <w:rPr>
          <w:rFonts w:ascii="Arial" w:hAnsi="Arial" w:cs="Arial"/>
        </w:rPr>
        <w:t xml:space="preserve"> osobních údajů.</w:t>
      </w:r>
    </w:p>
    <w:p w14:paraId="29B5A717" w14:textId="36540FC6" w:rsidR="007D2CA5" w:rsidRPr="00A570F6" w:rsidRDefault="00C7139A" w:rsidP="0006045B">
      <w:pPr>
        <w:pStyle w:val="odstavec1"/>
        <w:numPr>
          <w:ilvl w:val="0"/>
          <w:numId w:val="19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Pravidelně, nejméně však 1x do roka, kontroluje </w:t>
      </w:r>
      <w:r w:rsidR="00A87F69" w:rsidRPr="00A570F6">
        <w:rPr>
          <w:rFonts w:ascii="Arial" w:hAnsi="Arial" w:cs="Arial"/>
        </w:rPr>
        <w:t>vedoucí zaměstnanec</w:t>
      </w:r>
      <w:r w:rsidR="00971FC3" w:rsidRPr="00A570F6">
        <w:rPr>
          <w:rFonts w:ascii="Arial" w:hAnsi="Arial" w:cs="Arial"/>
        </w:rPr>
        <w:t xml:space="preserve"> </w:t>
      </w:r>
      <w:r w:rsidRPr="00A570F6">
        <w:rPr>
          <w:rFonts w:ascii="Arial" w:hAnsi="Arial" w:cs="Arial"/>
        </w:rPr>
        <w:t>dodržování této směrnice, dalších vnitřních předpisů, GDPR a souvisejících předpisů.</w:t>
      </w:r>
    </w:p>
    <w:p w14:paraId="50866716" w14:textId="797CB360" w:rsidR="007D2CA5" w:rsidRPr="00A570F6" w:rsidRDefault="00C7139A" w:rsidP="0006045B">
      <w:pPr>
        <w:pStyle w:val="odstavec1"/>
        <w:numPr>
          <w:ilvl w:val="0"/>
          <w:numId w:val="19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Pravidelně, nejméně však 1x do roka, kontroluje </w:t>
      </w:r>
      <w:r w:rsidR="00A87F69" w:rsidRPr="00A570F6">
        <w:rPr>
          <w:rFonts w:ascii="Arial" w:hAnsi="Arial" w:cs="Arial"/>
        </w:rPr>
        <w:t xml:space="preserve">vedoucí zaměstnanec </w:t>
      </w:r>
      <w:r w:rsidRPr="00A570F6">
        <w:rPr>
          <w:rFonts w:ascii="Arial" w:hAnsi="Arial" w:cs="Arial"/>
        </w:rPr>
        <w:t>aktuálnost této směrnice a dalších vnitřních předpisů, zejména s přihlédnutím k prováděným operacím zpracování, stavu techniky a možným rizikům pro práva a svobody subjektů údajů.</w:t>
      </w:r>
    </w:p>
    <w:p w14:paraId="42F58979" w14:textId="7D32BBF8" w:rsidR="00707FAB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Čl. </w:t>
      </w:r>
      <w:r w:rsidR="0098106A" w:rsidRPr="00A570F6">
        <w:rPr>
          <w:rFonts w:ascii="Arial" w:hAnsi="Arial" w:cs="Arial"/>
        </w:rPr>
        <w:t>21</w:t>
      </w:r>
    </w:p>
    <w:p w14:paraId="215F3576" w14:textId="6D09EF72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Ohlašování případů porušení zabezpečení osobních údajů dozorovému úřadu</w:t>
      </w:r>
    </w:p>
    <w:p w14:paraId="00661A96" w14:textId="36947327" w:rsidR="007D2CA5" w:rsidRPr="00A570F6" w:rsidRDefault="00A87F69" w:rsidP="0006045B">
      <w:pPr>
        <w:pStyle w:val="odstavec1"/>
        <w:numPr>
          <w:ilvl w:val="0"/>
          <w:numId w:val="20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Vedoucí zaměstnanec </w:t>
      </w:r>
      <w:r w:rsidR="00147291" w:rsidRPr="00A570F6">
        <w:rPr>
          <w:rFonts w:ascii="Arial" w:hAnsi="Arial" w:cs="Arial"/>
        </w:rPr>
        <w:t>provádí</w:t>
      </w:r>
      <w:r w:rsidR="00C7139A" w:rsidRPr="00A570F6">
        <w:rPr>
          <w:rFonts w:ascii="Arial" w:hAnsi="Arial" w:cs="Arial"/>
        </w:rPr>
        <w:t xml:space="preserve"> hlášení případů porušení zabezpečení osobních údajů (</w:t>
      </w:r>
      <w:r w:rsidR="00147291" w:rsidRPr="00A570F6">
        <w:rPr>
          <w:rFonts w:ascii="Arial" w:hAnsi="Arial" w:cs="Arial"/>
        </w:rPr>
        <w:t>tzv.</w:t>
      </w:r>
      <w:r w:rsidRPr="00A570F6">
        <w:rPr>
          <w:rFonts w:ascii="Arial" w:hAnsi="Arial" w:cs="Arial"/>
        </w:rPr>
        <w:t> </w:t>
      </w:r>
      <w:r w:rsidR="00C7139A" w:rsidRPr="00A570F6">
        <w:rPr>
          <w:rFonts w:ascii="Arial" w:hAnsi="Arial" w:cs="Arial"/>
        </w:rPr>
        <w:t>bezpečnostních incidentů) dozorovému úřadu dle článku 33 GDPR.</w:t>
      </w:r>
    </w:p>
    <w:p w14:paraId="44B67947" w14:textId="3F116447" w:rsidR="007D2CA5" w:rsidRPr="00A570F6" w:rsidRDefault="00C7139A" w:rsidP="0006045B">
      <w:pPr>
        <w:pStyle w:val="odstavec1"/>
        <w:numPr>
          <w:ilvl w:val="0"/>
          <w:numId w:val="20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V případě v</w:t>
      </w:r>
      <w:r w:rsidR="00605844" w:rsidRPr="00A570F6">
        <w:rPr>
          <w:rFonts w:ascii="Arial" w:hAnsi="Arial" w:cs="Arial"/>
        </w:rPr>
        <w:t>z</w:t>
      </w:r>
      <w:r w:rsidRPr="00A570F6">
        <w:rPr>
          <w:rFonts w:ascii="Arial" w:hAnsi="Arial" w:cs="Arial"/>
        </w:rPr>
        <w:t xml:space="preserve">niku bezpečnostního incidentu o něm zaměstnanec nebo zpracovatel, který incident zaznamená, neprodleně informuje </w:t>
      </w:r>
      <w:r w:rsidR="00A87F69" w:rsidRPr="00A570F6">
        <w:rPr>
          <w:rFonts w:ascii="Arial" w:hAnsi="Arial" w:cs="Arial"/>
        </w:rPr>
        <w:t xml:space="preserve">vedoucího zaměstnance </w:t>
      </w:r>
      <w:r w:rsidRPr="00A570F6">
        <w:rPr>
          <w:rFonts w:ascii="Arial" w:hAnsi="Arial" w:cs="Arial"/>
        </w:rPr>
        <w:t>a sdělí mu veškeré potřebné informace.</w:t>
      </w:r>
      <w:r w:rsidR="00455BA3" w:rsidRPr="00A570F6">
        <w:rPr>
          <w:rFonts w:ascii="Arial" w:hAnsi="Arial" w:cs="Arial"/>
        </w:rPr>
        <w:t xml:space="preserve"> </w:t>
      </w:r>
    </w:p>
    <w:p w14:paraId="09B0C0B6" w14:textId="784A408E" w:rsidR="007D2CA5" w:rsidRPr="00A570F6" w:rsidRDefault="00A87F69" w:rsidP="0006045B">
      <w:pPr>
        <w:pStyle w:val="odstavec1"/>
        <w:numPr>
          <w:ilvl w:val="0"/>
          <w:numId w:val="20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lastRenderedPageBreak/>
        <w:t xml:space="preserve">Vedoucí zaměstnanec </w:t>
      </w:r>
      <w:r w:rsidR="00C7139A" w:rsidRPr="00A570F6">
        <w:rPr>
          <w:rFonts w:ascii="Arial" w:hAnsi="Arial" w:cs="Arial"/>
        </w:rPr>
        <w:t xml:space="preserve">vyhodnotí, zda </w:t>
      </w:r>
      <w:r w:rsidRPr="00A570F6">
        <w:rPr>
          <w:rFonts w:ascii="Arial" w:hAnsi="Arial" w:cs="Arial"/>
        </w:rPr>
        <w:t xml:space="preserve">bezpečnostní incident </w:t>
      </w:r>
      <w:r w:rsidR="00C7139A" w:rsidRPr="00A570F6">
        <w:rPr>
          <w:rFonts w:ascii="Arial" w:hAnsi="Arial" w:cs="Arial"/>
        </w:rPr>
        <w:t>může mít za následek riziko pro práva a svobody fyzických osob. V případě podezření na takové riziko ohlásí incident dozorovému úřadu v rozsahu stanoveném GDPR.</w:t>
      </w:r>
    </w:p>
    <w:p w14:paraId="5CDDCEA5" w14:textId="76B65C2C" w:rsidR="007D2CA5" w:rsidRPr="00A570F6" w:rsidRDefault="00C7139A" w:rsidP="0006045B">
      <w:pPr>
        <w:pStyle w:val="odstavec1"/>
        <w:numPr>
          <w:ilvl w:val="0"/>
          <w:numId w:val="20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Pokud </w:t>
      </w:r>
      <w:r w:rsidR="00A87F69" w:rsidRPr="00A570F6">
        <w:rPr>
          <w:rFonts w:ascii="Arial" w:hAnsi="Arial" w:cs="Arial"/>
        </w:rPr>
        <w:t xml:space="preserve">vedoucí zaměstnanec </w:t>
      </w:r>
      <w:r w:rsidRPr="00A570F6">
        <w:rPr>
          <w:rFonts w:ascii="Arial" w:hAnsi="Arial" w:cs="Arial"/>
        </w:rPr>
        <w:t>neprovede hlášení bezpečnostního incidentu dozorovému orgánu, řádně odůvodní, proč tento incident vyhodnotil jako nikoliv rizikový pro práva a</w:t>
      </w:r>
      <w:r w:rsidR="00A87F69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>svobody subjektů údajů.</w:t>
      </w:r>
    </w:p>
    <w:p w14:paraId="465F3759" w14:textId="0743CAC2" w:rsidR="001B647D" w:rsidRPr="00A570F6" w:rsidRDefault="00A87F69" w:rsidP="0006045B">
      <w:pPr>
        <w:pStyle w:val="odstavec1"/>
        <w:numPr>
          <w:ilvl w:val="0"/>
          <w:numId w:val="20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Vedoucí zaměstnanec </w:t>
      </w:r>
      <w:r w:rsidR="00C7139A" w:rsidRPr="00A570F6">
        <w:rPr>
          <w:rFonts w:ascii="Arial" w:hAnsi="Arial" w:cs="Arial"/>
        </w:rPr>
        <w:t xml:space="preserve">dbá na to, aby byla dodržena lhůta 72 hodin pro nahlášení. Lhůta se počítá od okamžiku zjištění bezpečnostního incidentu </w:t>
      </w:r>
      <w:r w:rsidR="0006045B">
        <w:rPr>
          <w:rFonts w:ascii="Arial" w:hAnsi="Arial" w:cs="Arial"/>
        </w:rPr>
        <w:t>mateřskou školou</w:t>
      </w:r>
      <w:r w:rsidR="00C7139A" w:rsidRPr="00A570F6">
        <w:rPr>
          <w:rFonts w:ascii="Arial" w:hAnsi="Arial" w:cs="Arial"/>
        </w:rPr>
        <w:t xml:space="preserve">. V případě, že hlášení nebude provedeno do 72 hodin, </w:t>
      </w:r>
      <w:r w:rsidR="00404C34" w:rsidRPr="00A570F6">
        <w:rPr>
          <w:rFonts w:ascii="Arial" w:hAnsi="Arial" w:cs="Arial"/>
        </w:rPr>
        <w:t xml:space="preserve">vedoucí zaměstnanec </w:t>
      </w:r>
      <w:r w:rsidR="00C7139A" w:rsidRPr="00A570F6">
        <w:rPr>
          <w:rFonts w:ascii="Arial" w:hAnsi="Arial" w:cs="Arial"/>
        </w:rPr>
        <w:t>odůvodní důvody zpoždění.</w:t>
      </w:r>
    </w:p>
    <w:p w14:paraId="7F2C4369" w14:textId="75E18DA1" w:rsidR="00707FAB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>Čl. 2</w:t>
      </w:r>
      <w:r w:rsidR="0098106A" w:rsidRPr="00A570F6">
        <w:rPr>
          <w:rFonts w:ascii="Arial" w:hAnsi="Arial" w:cs="Arial"/>
        </w:rPr>
        <w:t>2</w:t>
      </w:r>
    </w:p>
    <w:p w14:paraId="2C91628E" w14:textId="3133E8FE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Ohlašování případů porušení zabezpečení osobních údajů subjektům údajů</w:t>
      </w:r>
    </w:p>
    <w:p w14:paraId="784AFD61" w14:textId="6D1208DC" w:rsidR="007D2CA5" w:rsidRPr="00A570F6" w:rsidRDefault="00A87F69" w:rsidP="0006045B">
      <w:pPr>
        <w:pStyle w:val="odstavec1"/>
        <w:numPr>
          <w:ilvl w:val="0"/>
          <w:numId w:val="21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Vedoucí zaměstnanec </w:t>
      </w:r>
      <w:r w:rsidR="00D2643C" w:rsidRPr="00A570F6">
        <w:rPr>
          <w:rFonts w:ascii="Arial" w:hAnsi="Arial" w:cs="Arial"/>
        </w:rPr>
        <w:t>provádí</w:t>
      </w:r>
      <w:r w:rsidR="00C7139A" w:rsidRPr="00A570F6">
        <w:rPr>
          <w:rFonts w:ascii="Arial" w:hAnsi="Arial" w:cs="Arial"/>
        </w:rPr>
        <w:t xml:space="preserve"> hlášení bezpečnostních incidentů subjektům údajů dle článku 34 GDPR.</w:t>
      </w:r>
    </w:p>
    <w:p w14:paraId="49AB2207" w14:textId="02F85270" w:rsidR="00147291" w:rsidRPr="00A570F6" w:rsidRDefault="00A87F69" w:rsidP="0006045B">
      <w:pPr>
        <w:pStyle w:val="odstavec1"/>
        <w:numPr>
          <w:ilvl w:val="0"/>
          <w:numId w:val="21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Vedoucí zaměstnanec </w:t>
      </w:r>
      <w:r w:rsidR="00C7139A" w:rsidRPr="00A570F6">
        <w:rPr>
          <w:rFonts w:ascii="Arial" w:hAnsi="Arial" w:cs="Arial"/>
        </w:rPr>
        <w:t xml:space="preserve">v případě bezpečnostního incidentu vyhodnotí </w:t>
      </w:r>
      <w:r w:rsidR="00D2643C" w:rsidRPr="00A570F6">
        <w:rPr>
          <w:rFonts w:ascii="Arial" w:hAnsi="Arial" w:cs="Arial"/>
        </w:rPr>
        <w:t>okolnosti tohoto incidentu</w:t>
      </w:r>
      <w:r w:rsidR="00147291" w:rsidRPr="00A570F6">
        <w:rPr>
          <w:rFonts w:ascii="Arial" w:hAnsi="Arial" w:cs="Arial"/>
        </w:rPr>
        <w:t xml:space="preserve"> a jeho možný vliv na</w:t>
      </w:r>
      <w:r w:rsidR="00E60523" w:rsidRPr="00A570F6">
        <w:rPr>
          <w:rFonts w:ascii="Arial" w:hAnsi="Arial" w:cs="Arial"/>
        </w:rPr>
        <w:t xml:space="preserve"> </w:t>
      </w:r>
      <w:r w:rsidR="00C7139A" w:rsidRPr="00A570F6">
        <w:rPr>
          <w:rFonts w:ascii="Arial" w:hAnsi="Arial" w:cs="Arial"/>
        </w:rPr>
        <w:t xml:space="preserve">práva a svobody </w:t>
      </w:r>
      <w:r w:rsidR="00147291" w:rsidRPr="00A570F6">
        <w:rPr>
          <w:rFonts w:ascii="Arial" w:hAnsi="Arial" w:cs="Arial"/>
        </w:rPr>
        <w:t>subjektů údajů</w:t>
      </w:r>
      <w:r w:rsidR="00C7139A" w:rsidRPr="00A570F6">
        <w:rPr>
          <w:rFonts w:ascii="Arial" w:hAnsi="Arial" w:cs="Arial"/>
        </w:rPr>
        <w:t xml:space="preserve">. V případě vysoké rizikovosti vyhodnotí rovněž aplikovatelnost výjimky dle článku 34 odst. 3 GDPR. Výjimky se uplatní v případě, že </w:t>
      </w:r>
      <w:r w:rsidR="0006045B">
        <w:rPr>
          <w:rFonts w:ascii="Arial" w:hAnsi="Arial" w:cs="Arial"/>
        </w:rPr>
        <w:t>mateřská škola</w:t>
      </w:r>
      <w:r w:rsidR="00C7139A" w:rsidRPr="00A570F6">
        <w:rPr>
          <w:rFonts w:ascii="Arial" w:hAnsi="Arial" w:cs="Arial"/>
        </w:rPr>
        <w:t xml:space="preserve"> zavedl</w:t>
      </w:r>
      <w:r w:rsidR="0006045B">
        <w:rPr>
          <w:rFonts w:ascii="Arial" w:hAnsi="Arial" w:cs="Arial"/>
        </w:rPr>
        <w:t>a</w:t>
      </w:r>
      <w:r w:rsidR="00C7139A" w:rsidRPr="00A570F6">
        <w:rPr>
          <w:rFonts w:ascii="Arial" w:hAnsi="Arial" w:cs="Arial"/>
        </w:rPr>
        <w:t xml:space="preserve"> náležitá technická a organizační opatření ve vztahu k údajům </w:t>
      </w:r>
      <w:r w:rsidRPr="00A570F6">
        <w:rPr>
          <w:rFonts w:ascii="Arial" w:hAnsi="Arial" w:cs="Arial"/>
        </w:rPr>
        <w:t>dotčeným porušením zabezpečení</w:t>
      </w:r>
      <w:r w:rsidR="00C7139A" w:rsidRPr="00A570F6">
        <w:rPr>
          <w:rFonts w:ascii="Arial" w:hAnsi="Arial" w:cs="Arial"/>
        </w:rPr>
        <w:t xml:space="preserve">, zavedl následné opatření k vyloučení možného rizika pro subjekty údajů, při nepřiměřeném úsilí apod. Aplikaci výjimky je </w:t>
      </w:r>
      <w:r w:rsidRPr="00A570F6">
        <w:rPr>
          <w:rFonts w:ascii="Arial" w:hAnsi="Arial" w:cs="Arial"/>
        </w:rPr>
        <w:t xml:space="preserve">vedoucí zaměstnanec </w:t>
      </w:r>
      <w:r w:rsidR="00C7139A" w:rsidRPr="00A570F6">
        <w:rPr>
          <w:rFonts w:ascii="Arial" w:hAnsi="Arial" w:cs="Arial"/>
        </w:rPr>
        <w:t>povinen pečlivě zvážit a náležitě odůvodnit.</w:t>
      </w:r>
    </w:p>
    <w:p w14:paraId="32E0A679" w14:textId="23E4A560" w:rsidR="00707FAB" w:rsidRPr="00A570F6" w:rsidRDefault="00C7139A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>Čl. 2</w:t>
      </w:r>
      <w:r w:rsidR="00A562E4">
        <w:rPr>
          <w:rFonts w:ascii="Arial" w:hAnsi="Arial" w:cs="Arial"/>
        </w:rPr>
        <w:t>3</w:t>
      </w:r>
    </w:p>
    <w:p w14:paraId="5EEC3BAE" w14:textId="7C497BFB" w:rsidR="007D2CA5" w:rsidRPr="00A570F6" w:rsidRDefault="00C7139A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Obnova dat ze záloh</w:t>
      </w:r>
    </w:p>
    <w:p w14:paraId="36E8282D" w14:textId="3E941BD5" w:rsidR="007D2CA5" w:rsidRPr="00A570F6" w:rsidRDefault="00C7139A" w:rsidP="0006045B">
      <w:pPr>
        <w:pStyle w:val="odstavec1"/>
        <w:numPr>
          <w:ilvl w:val="0"/>
          <w:numId w:val="22"/>
        </w:numPr>
        <w:rPr>
          <w:rFonts w:ascii="Arial" w:hAnsi="Arial" w:cs="Arial"/>
        </w:rPr>
      </w:pPr>
      <w:r w:rsidRPr="00A570F6">
        <w:rPr>
          <w:rFonts w:ascii="Arial" w:hAnsi="Arial" w:cs="Arial"/>
        </w:rPr>
        <w:t>Při obnově dat ze záloh je nutné provést aktualizaci osobních údajů podle aktuálního stavu</w:t>
      </w:r>
      <w:r w:rsidR="00707FAB" w:rsidRPr="00A570F6">
        <w:rPr>
          <w:rFonts w:ascii="Arial" w:hAnsi="Arial" w:cs="Arial"/>
        </w:rPr>
        <w:t>.</w:t>
      </w:r>
      <w:r w:rsidR="00D2643C" w:rsidRPr="00A570F6">
        <w:rPr>
          <w:rFonts w:ascii="Arial" w:hAnsi="Arial" w:cs="Arial"/>
        </w:rPr>
        <w:t xml:space="preserve"> Při obnově zálohy nesmí dojít k obnovení osobních údajů, které byly dříve vymazány. </w:t>
      </w:r>
    </w:p>
    <w:p w14:paraId="684A085C" w14:textId="15881FF3" w:rsidR="00A66827" w:rsidRPr="00A570F6" w:rsidRDefault="00A66827" w:rsidP="00E60523">
      <w:pPr>
        <w:pStyle w:val="l1"/>
        <w:keepNext/>
        <w:spacing w:before="480"/>
        <w:rPr>
          <w:rFonts w:ascii="Arial" w:hAnsi="Arial" w:cs="Arial"/>
        </w:rPr>
      </w:pPr>
      <w:r w:rsidRPr="00A570F6">
        <w:rPr>
          <w:rFonts w:ascii="Arial" w:hAnsi="Arial" w:cs="Arial"/>
        </w:rPr>
        <w:t>Čl. 2</w:t>
      </w:r>
      <w:r w:rsidR="00A562E4">
        <w:rPr>
          <w:rFonts w:ascii="Arial" w:hAnsi="Arial" w:cs="Arial"/>
        </w:rPr>
        <w:t>4</w:t>
      </w:r>
    </w:p>
    <w:p w14:paraId="395412E5" w14:textId="4D1C761E" w:rsidR="00A66827" w:rsidRPr="00A570F6" w:rsidRDefault="00A66827" w:rsidP="00E60523">
      <w:pPr>
        <w:pStyle w:val="l1"/>
        <w:keepNext/>
        <w:rPr>
          <w:rFonts w:ascii="Arial" w:hAnsi="Arial" w:cs="Arial"/>
        </w:rPr>
      </w:pPr>
      <w:r w:rsidRPr="00A570F6">
        <w:rPr>
          <w:rFonts w:ascii="Arial" w:hAnsi="Arial" w:cs="Arial"/>
        </w:rPr>
        <w:t>Spolupráce se zpracovatelem osobních údajů</w:t>
      </w:r>
    </w:p>
    <w:p w14:paraId="0DBD1833" w14:textId="77777777" w:rsidR="00322B68" w:rsidRPr="00A570F6" w:rsidRDefault="00A66827" w:rsidP="0006045B">
      <w:pPr>
        <w:pStyle w:val="Text"/>
        <w:numPr>
          <w:ilvl w:val="0"/>
          <w:numId w:val="23"/>
        </w:numPr>
        <w:spacing w:after="120"/>
        <w:ind w:left="709" w:hanging="284"/>
        <w:jc w:val="both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V případě uzavření smluvního vztahu se zpracovatelem musí být splněny požadavky článku 28 GDPR. </w:t>
      </w:r>
    </w:p>
    <w:p w14:paraId="728098A1" w14:textId="6F263ABB" w:rsidR="00A66827" w:rsidRPr="00A570F6" w:rsidRDefault="00A66827" w:rsidP="0006045B">
      <w:pPr>
        <w:pStyle w:val="Text"/>
        <w:numPr>
          <w:ilvl w:val="0"/>
          <w:numId w:val="23"/>
        </w:numPr>
        <w:spacing w:after="120"/>
        <w:ind w:left="709" w:hanging="284"/>
        <w:jc w:val="both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Smlouva </w:t>
      </w:r>
      <w:r w:rsidR="00322B68" w:rsidRPr="00A570F6">
        <w:rPr>
          <w:rFonts w:ascii="Arial" w:hAnsi="Arial" w:cs="Arial"/>
        </w:rPr>
        <w:t xml:space="preserve">se zpracovatelem </w:t>
      </w:r>
      <w:r w:rsidRPr="00A570F6">
        <w:rPr>
          <w:rFonts w:ascii="Arial" w:hAnsi="Arial" w:cs="Arial"/>
        </w:rPr>
        <w:t xml:space="preserve">musí být písemná a obsahovat předmět a dobu trvání zpracování, </w:t>
      </w:r>
      <w:r w:rsidR="00531248" w:rsidRPr="00A570F6">
        <w:rPr>
          <w:rFonts w:ascii="Arial" w:hAnsi="Arial" w:cs="Arial"/>
        </w:rPr>
        <w:t xml:space="preserve">povahu </w:t>
      </w:r>
      <w:r w:rsidRPr="00A570F6">
        <w:rPr>
          <w:rFonts w:ascii="Arial" w:hAnsi="Arial" w:cs="Arial"/>
        </w:rPr>
        <w:t xml:space="preserve">a účel zpracování, typ osobních údajů a kategorie subjektů údajů, práva a povinnosti </w:t>
      </w:r>
      <w:r w:rsidR="0006045B">
        <w:rPr>
          <w:rFonts w:ascii="Arial" w:hAnsi="Arial" w:cs="Arial"/>
        </w:rPr>
        <w:t>mateřské školy</w:t>
      </w:r>
      <w:r w:rsidRPr="00A570F6">
        <w:rPr>
          <w:rFonts w:ascii="Arial" w:hAnsi="Arial" w:cs="Arial"/>
        </w:rPr>
        <w:t xml:space="preserve">. Zpracovatel musí mít povinnost zpracovávat údaje výhradně na základě pokynů </w:t>
      </w:r>
      <w:r w:rsidR="0006045B">
        <w:rPr>
          <w:rFonts w:ascii="Arial" w:hAnsi="Arial" w:cs="Arial"/>
        </w:rPr>
        <w:t>mateřské školy</w:t>
      </w:r>
      <w:r w:rsidRPr="00A570F6">
        <w:rPr>
          <w:rFonts w:ascii="Arial" w:hAnsi="Arial" w:cs="Arial"/>
        </w:rPr>
        <w:t xml:space="preserve"> a musí mít povinnost zajistit, aby osoby údaje zpracovávající byly vázány smluvní nebo zákonnou mlčenlivostí. Zpracovatel musí být smluvně zavázán přijmout opatření k zabezpečení údajů dle čl. 32 GDPR, k dodržování podmínek pro zapojení dalšího zpracovatele, zohledňovat povahu zpracování a být </w:t>
      </w:r>
      <w:r w:rsidR="0006045B">
        <w:rPr>
          <w:rFonts w:ascii="Arial" w:hAnsi="Arial" w:cs="Arial"/>
        </w:rPr>
        <w:t>mateřské škole</w:t>
      </w:r>
      <w:r w:rsidRPr="00A570F6">
        <w:rPr>
          <w:rFonts w:ascii="Arial" w:hAnsi="Arial" w:cs="Arial"/>
        </w:rPr>
        <w:t xml:space="preserve"> nápomocen při plnění povinností při uplatňování práv subjektů údajů. Zpracovatel musí být smluvně zavázán k provedení všech požadovaných operací, zejména pak k realizaci práva na opravu, výmaz, přístup či</w:t>
      </w:r>
      <w:r w:rsidR="00A87F69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>omezení zpracování. Zpracovatel musí být rovněž smluvně zavázán k umožnění auditů a</w:t>
      </w:r>
      <w:r w:rsidR="00A87F69" w:rsidRPr="00A570F6">
        <w:rPr>
          <w:rFonts w:ascii="Arial" w:hAnsi="Arial" w:cs="Arial"/>
        </w:rPr>
        <w:t> </w:t>
      </w:r>
      <w:r w:rsidRPr="00A570F6">
        <w:rPr>
          <w:rFonts w:ascii="Arial" w:hAnsi="Arial" w:cs="Arial"/>
        </w:rPr>
        <w:t xml:space="preserve">inspekcí prováděných </w:t>
      </w:r>
      <w:r w:rsidR="0006045B">
        <w:rPr>
          <w:rFonts w:ascii="Arial" w:hAnsi="Arial" w:cs="Arial"/>
        </w:rPr>
        <w:t>mateřskou školou</w:t>
      </w:r>
      <w:r w:rsidRPr="00A570F6">
        <w:rPr>
          <w:rFonts w:ascii="Arial" w:hAnsi="Arial" w:cs="Arial"/>
        </w:rPr>
        <w:t>.</w:t>
      </w:r>
    </w:p>
    <w:p w14:paraId="137FDB69" w14:textId="0E37B001" w:rsidR="00A66827" w:rsidRPr="00A570F6" w:rsidRDefault="00A66827" w:rsidP="0006045B">
      <w:pPr>
        <w:pStyle w:val="Text"/>
        <w:numPr>
          <w:ilvl w:val="0"/>
          <w:numId w:val="23"/>
        </w:numPr>
        <w:spacing w:after="120"/>
        <w:ind w:left="709" w:hanging="284"/>
        <w:jc w:val="both"/>
        <w:rPr>
          <w:rFonts w:ascii="Arial" w:hAnsi="Arial" w:cs="Arial"/>
        </w:rPr>
      </w:pPr>
      <w:r w:rsidRPr="00A570F6">
        <w:rPr>
          <w:rFonts w:ascii="Arial" w:hAnsi="Arial" w:cs="Arial"/>
        </w:rPr>
        <w:t xml:space="preserve">Pokud již smluvní vztah se zpracovatelem existuje, kontroluje namátkově </w:t>
      </w:r>
      <w:r w:rsidR="00A87F69" w:rsidRPr="00A570F6">
        <w:rPr>
          <w:rFonts w:ascii="Arial" w:hAnsi="Arial" w:cs="Arial"/>
        </w:rPr>
        <w:t xml:space="preserve">vedoucí zaměstnanec </w:t>
      </w:r>
      <w:r w:rsidRPr="00A570F6">
        <w:rPr>
          <w:rFonts w:ascii="Arial" w:hAnsi="Arial" w:cs="Arial"/>
        </w:rPr>
        <w:t>dodržování podmínek ochrany osobních údajů ze strany zpracovatele.</w:t>
      </w:r>
    </w:p>
    <w:sectPr w:rsidR="00A66827" w:rsidRPr="00A570F6" w:rsidSect="00E60523">
      <w:footerReference w:type="default" r:id="rId8"/>
      <w:pgSz w:w="11906" w:h="16838"/>
      <w:pgMar w:top="1134" w:right="1134" w:bottom="1134" w:left="1134" w:header="56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8127" w14:textId="77777777" w:rsidR="007131B3" w:rsidRDefault="007131B3">
      <w:r>
        <w:separator/>
      </w:r>
    </w:p>
  </w:endnote>
  <w:endnote w:type="continuationSeparator" w:id="0">
    <w:p w14:paraId="32C978F9" w14:textId="77777777" w:rsidR="007131B3" w:rsidRDefault="0071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93156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080A2C" w14:textId="77777777" w:rsidR="00E60523" w:rsidRPr="00E60523" w:rsidRDefault="00E60523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052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60523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E60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0523">
              <w:rPr>
                <w:rFonts w:ascii="Arial" w:hAnsi="Arial" w:cs="Arial"/>
                <w:sz w:val="22"/>
                <w:szCs w:val="22"/>
                <w:lang w:val="cs-CZ"/>
              </w:rPr>
              <w:t>2</w:t>
            </w:r>
            <w:r w:rsidRPr="00E6052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/</w:t>
            </w:r>
            <w:r w:rsidRPr="00E6052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60523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E605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60523">
              <w:rPr>
                <w:rFonts w:ascii="Arial" w:hAnsi="Arial" w:cs="Arial"/>
                <w:sz w:val="22"/>
                <w:szCs w:val="22"/>
                <w:lang w:val="cs-CZ"/>
              </w:rPr>
              <w:t>2</w:t>
            </w:r>
            <w:r w:rsidRPr="00E605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1383" w14:textId="77777777" w:rsidR="007131B3" w:rsidRDefault="007131B3">
      <w:r>
        <w:separator/>
      </w:r>
    </w:p>
  </w:footnote>
  <w:footnote w:type="continuationSeparator" w:id="0">
    <w:p w14:paraId="445878D1" w14:textId="77777777" w:rsidR="007131B3" w:rsidRDefault="0071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B33"/>
    <w:multiLevelType w:val="multilevel"/>
    <w:tmpl w:val="D264D5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Styl1"/>
      <w:lvlText w:val="(%5)"/>
      <w:lvlJc w:val="left"/>
      <w:pPr>
        <w:ind w:left="1800" w:hanging="360"/>
      </w:pPr>
    </w:lvl>
    <w:lvl w:ilvl="5">
      <w:start w:val="1"/>
      <w:numFmt w:val="lowerRoman"/>
      <w:pStyle w:val="pododstavec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5F52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512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A10F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8541CA"/>
    <w:multiLevelType w:val="hybridMultilevel"/>
    <w:tmpl w:val="61C2DC4C"/>
    <w:styleLink w:val="Odrka"/>
    <w:lvl w:ilvl="0" w:tplc="FCE69A3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40B1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9A38D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44F29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8ACED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A1BD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8C235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0F0C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44B33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1274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010F33"/>
    <w:multiLevelType w:val="hybridMultilevel"/>
    <w:tmpl w:val="8C9A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00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2642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905BF0"/>
    <w:multiLevelType w:val="hybridMultilevel"/>
    <w:tmpl w:val="9A1EF3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3836995">
    <w:abstractNumId w:val="4"/>
  </w:num>
  <w:num w:numId="2" w16cid:durableId="739139669">
    <w:abstractNumId w:val="3"/>
    <w:lvlOverride w:ilvl="0">
      <w:startOverride w:val="1"/>
    </w:lvlOverride>
  </w:num>
  <w:num w:numId="3" w16cid:durableId="954336011">
    <w:abstractNumId w:val="0"/>
  </w:num>
  <w:num w:numId="4" w16cid:durableId="516120403">
    <w:abstractNumId w:val="3"/>
    <w:lvlOverride w:ilvl="0">
      <w:startOverride w:val="1"/>
    </w:lvlOverride>
  </w:num>
  <w:num w:numId="5" w16cid:durableId="1284771082">
    <w:abstractNumId w:val="3"/>
    <w:lvlOverride w:ilvl="0">
      <w:startOverride w:val="1"/>
    </w:lvlOverride>
  </w:num>
  <w:num w:numId="6" w16cid:durableId="851646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410879">
    <w:abstractNumId w:val="3"/>
    <w:lvlOverride w:ilvl="0">
      <w:startOverride w:val="1"/>
    </w:lvlOverride>
  </w:num>
  <w:num w:numId="8" w16cid:durableId="937712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7164952">
    <w:abstractNumId w:val="3"/>
    <w:lvlOverride w:ilvl="0">
      <w:startOverride w:val="1"/>
    </w:lvlOverride>
  </w:num>
  <w:num w:numId="10" w16cid:durableId="1966964637">
    <w:abstractNumId w:val="3"/>
    <w:lvlOverride w:ilvl="0">
      <w:startOverride w:val="1"/>
    </w:lvlOverride>
  </w:num>
  <w:num w:numId="11" w16cid:durableId="1550266120">
    <w:abstractNumId w:val="3"/>
    <w:lvlOverride w:ilvl="0">
      <w:startOverride w:val="1"/>
    </w:lvlOverride>
  </w:num>
  <w:num w:numId="12" w16cid:durableId="598097340">
    <w:abstractNumId w:val="3"/>
    <w:lvlOverride w:ilvl="0">
      <w:startOverride w:val="1"/>
    </w:lvlOverride>
  </w:num>
  <w:num w:numId="13" w16cid:durableId="1938246483">
    <w:abstractNumId w:val="3"/>
    <w:lvlOverride w:ilvl="0">
      <w:startOverride w:val="1"/>
    </w:lvlOverride>
  </w:num>
  <w:num w:numId="14" w16cid:durableId="260720610">
    <w:abstractNumId w:val="3"/>
    <w:lvlOverride w:ilvl="0">
      <w:startOverride w:val="1"/>
    </w:lvlOverride>
  </w:num>
  <w:num w:numId="15" w16cid:durableId="2083795345">
    <w:abstractNumId w:val="3"/>
    <w:lvlOverride w:ilvl="0">
      <w:startOverride w:val="1"/>
    </w:lvlOverride>
  </w:num>
  <w:num w:numId="16" w16cid:durableId="1868174414">
    <w:abstractNumId w:val="3"/>
    <w:lvlOverride w:ilvl="0">
      <w:startOverride w:val="1"/>
    </w:lvlOverride>
  </w:num>
  <w:num w:numId="17" w16cid:durableId="1243180903">
    <w:abstractNumId w:val="3"/>
    <w:lvlOverride w:ilvl="0">
      <w:startOverride w:val="1"/>
    </w:lvlOverride>
  </w:num>
  <w:num w:numId="18" w16cid:durableId="204604245">
    <w:abstractNumId w:val="3"/>
    <w:lvlOverride w:ilvl="0">
      <w:startOverride w:val="1"/>
    </w:lvlOverride>
  </w:num>
  <w:num w:numId="19" w16cid:durableId="607733007">
    <w:abstractNumId w:val="3"/>
    <w:lvlOverride w:ilvl="0">
      <w:startOverride w:val="1"/>
    </w:lvlOverride>
  </w:num>
  <w:num w:numId="20" w16cid:durableId="1395422845">
    <w:abstractNumId w:val="3"/>
    <w:lvlOverride w:ilvl="0">
      <w:startOverride w:val="1"/>
    </w:lvlOverride>
  </w:num>
  <w:num w:numId="21" w16cid:durableId="1928925824">
    <w:abstractNumId w:val="3"/>
    <w:lvlOverride w:ilvl="0">
      <w:startOverride w:val="1"/>
    </w:lvlOverride>
  </w:num>
  <w:num w:numId="22" w16cid:durableId="925501024">
    <w:abstractNumId w:val="3"/>
    <w:lvlOverride w:ilvl="0">
      <w:startOverride w:val="1"/>
    </w:lvlOverride>
  </w:num>
  <w:num w:numId="23" w16cid:durableId="1337272206">
    <w:abstractNumId w:val="9"/>
  </w:num>
  <w:num w:numId="24" w16cid:durableId="414058399">
    <w:abstractNumId w:val="1"/>
  </w:num>
  <w:num w:numId="25" w16cid:durableId="527185964">
    <w:abstractNumId w:val="2"/>
  </w:num>
  <w:num w:numId="26" w16cid:durableId="2096899944">
    <w:abstractNumId w:val="6"/>
  </w:num>
  <w:num w:numId="27" w16cid:durableId="2092652758">
    <w:abstractNumId w:val="8"/>
  </w:num>
  <w:num w:numId="28" w16cid:durableId="1549880982">
    <w:abstractNumId w:val="7"/>
  </w:num>
  <w:num w:numId="29" w16cid:durableId="1972207356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A5"/>
    <w:rsid w:val="000149A6"/>
    <w:rsid w:val="0006045B"/>
    <w:rsid w:val="00071ACE"/>
    <w:rsid w:val="000866D9"/>
    <w:rsid w:val="000B7603"/>
    <w:rsid w:val="000E4D7C"/>
    <w:rsid w:val="0014031D"/>
    <w:rsid w:val="00147291"/>
    <w:rsid w:val="001603BD"/>
    <w:rsid w:val="00191213"/>
    <w:rsid w:val="001B647D"/>
    <w:rsid w:val="001E6C87"/>
    <w:rsid w:val="001F18E9"/>
    <w:rsid w:val="001F5FB6"/>
    <w:rsid w:val="002A3E9D"/>
    <w:rsid w:val="002A592F"/>
    <w:rsid w:val="002E405C"/>
    <w:rsid w:val="002E574D"/>
    <w:rsid w:val="003210E7"/>
    <w:rsid w:val="00322B68"/>
    <w:rsid w:val="00335FFC"/>
    <w:rsid w:val="003B5A64"/>
    <w:rsid w:val="003D4356"/>
    <w:rsid w:val="003E1D39"/>
    <w:rsid w:val="003F084C"/>
    <w:rsid w:val="004038CC"/>
    <w:rsid w:val="00404C34"/>
    <w:rsid w:val="00455BA3"/>
    <w:rsid w:val="004A6AC3"/>
    <w:rsid w:val="004B4B96"/>
    <w:rsid w:val="004D1712"/>
    <w:rsid w:val="004D2DB2"/>
    <w:rsid w:val="004E68FE"/>
    <w:rsid w:val="004F38FC"/>
    <w:rsid w:val="004F39EA"/>
    <w:rsid w:val="005052CF"/>
    <w:rsid w:val="00511DA3"/>
    <w:rsid w:val="005149FE"/>
    <w:rsid w:val="00531248"/>
    <w:rsid w:val="005A3C57"/>
    <w:rsid w:val="005C13D3"/>
    <w:rsid w:val="005D0BD9"/>
    <w:rsid w:val="00605844"/>
    <w:rsid w:val="00631F2A"/>
    <w:rsid w:val="006A076D"/>
    <w:rsid w:val="006D1278"/>
    <w:rsid w:val="006E5EA7"/>
    <w:rsid w:val="00707FAB"/>
    <w:rsid w:val="007131B3"/>
    <w:rsid w:val="007C5C4A"/>
    <w:rsid w:val="007D2CA5"/>
    <w:rsid w:val="00800F89"/>
    <w:rsid w:val="008217B2"/>
    <w:rsid w:val="00821E8F"/>
    <w:rsid w:val="008264BB"/>
    <w:rsid w:val="0082714F"/>
    <w:rsid w:val="00827F0E"/>
    <w:rsid w:val="00860847"/>
    <w:rsid w:val="00871CF6"/>
    <w:rsid w:val="0087638B"/>
    <w:rsid w:val="008C281E"/>
    <w:rsid w:val="00906186"/>
    <w:rsid w:val="00916D5A"/>
    <w:rsid w:val="00930230"/>
    <w:rsid w:val="00971FC3"/>
    <w:rsid w:val="0098106A"/>
    <w:rsid w:val="009A3D81"/>
    <w:rsid w:val="009B77C4"/>
    <w:rsid w:val="009F2D64"/>
    <w:rsid w:val="00A459EF"/>
    <w:rsid w:val="00A562E4"/>
    <w:rsid w:val="00A570F6"/>
    <w:rsid w:val="00A66827"/>
    <w:rsid w:val="00A87F69"/>
    <w:rsid w:val="00AD2280"/>
    <w:rsid w:val="00AD608C"/>
    <w:rsid w:val="00B10E71"/>
    <w:rsid w:val="00B124B9"/>
    <w:rsid w:val="00B30096"/>
    <w:rsid w:val="00B3690C"/>
    <w:rsid w:val="00B41544"/>
    <w:rsid w:val="00B43487"/>
    <w:rsid w:val="00B54CF2"/>
    <w:rsid w:val="00B92C9B"/>
    <w:rsid w:val="00B9660C"/>
    <w:rsid w:val="00BF55D7"/>
    <w:rsid w:val="00C0209D"/>
    <w:rsid w:val="00C036B4"/>
    <w:rsid w:val="00C044FD"/>
    <w:rsid w:val="00C04696"/>
    <w:rsid w:val="00C055D6"/>
    <w:rsid w:val="00C7139A"/>
    <w:rsid w:val="00C734B4"/>
    <w:rsid w:val="00C80CBE"/>
    <w:rsid w:val="00CB7C93"/>
    <w:rsid w:val="00CD2AEC"/>
    <w:rsid w:val="00CE4BA1"/>
    <w:rsid w:val="00D03A0D"/>
    <w:rsid w:val="00D03DF1"/>
    <w:rsid w:val="00D2643C"/>
    <w:rsid w:val="00D34A61"/>
    <w:rsid w:val="00D45FE5"/>
    <w:rsid w:val="00D61515"/>
    <w:rsid w:val="00D937F8"/>
    <w:rsid w:val="00DC76A7"/>
    <w:rsid w:val="00DD2B58"/>
    <w:rsid w:val="00DE1F30"/>
    <w:rsid w:val="00DE4FE8"/>
    <w:rsid w:val="00E40D07"/>
    <w:rsid w:val="00E60523"/>
    <w:rsid w:val="00EA60B0"/>
    <w:rsid w:val="00EC1F0C"/>
    <w:rsid w:val="00EE0EAE"/>
    <w:rsid w:val="00EE1DC2"/>
    <w:rsid w:val="00F37F96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F9D6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link w:val="TextChar"/>
    <w:rPr>
      <w:rFonts w:ascii="Helvetica Neue" w:hAnsi="Helvetica Neue" w:cs="Arial Unicode MS"/>
      <w:color w:val="000000"/>
      <w:sz w:val="22"/>
      <w:szCs w:val="22"/>
    </w:rPr>
  </w:style>
  <w:style w:type="numbering" w:customStyle="1" w:styleId="Odrka">
    <w:name w:val="Odrážka"/>
    <w:pPr>
      <w:numPr>
        <w:numId w:val="1"/>
      </w:numPr>
    </w:pPr>
  </w:style>
  <w:style w:type="paragraph" w:customStyle="1" w:styleId="l1">
    <w:name w:val="čl. 1"/>
    <w:basedOn w:val="Text"/>
    <w:link w:val="l1Char"/>
    <w:qFormat/>
    <w:rsid w:val="00B43487"/>
    <w:pPr>
      <w:spacing w:before="240" w:after="240"/>
      <w:jc w:val="center"/>
    </w:pPr>
    <w:rPr>
      <w:rFonts w:ascii="Cambria" w:hAnsi="Cambria"/>
      <w:b/>
      <w:bCs/>
    </w:rPr>
  </w:style>
  <w:style w:type="paragraph" w:customStyle="1" w:styleId="odstavec1">
    <w:name w:val="odstavec 1"/>
    <w:basedOn w:val="Text"/>
    <w:link w:val="odstavec1Char"/>
    <w:qFormat/>
    <w:rsid w:val="00827F0E"/>
    <w:pPr>
      <w:spacing w:after="120"/>
      <w:jc w:val="both"/>
    </w:pPr>
    <w:rPr>
      <w:rFonts w:ascii="Cambria" w:hAnsi="Cambria"/>
    </w:rPr>
  </w:style>
  <w:style w:type="character" w:customStyle="1" w:styleId="TextChar">
    <w:name w:val="Text Char"/>
    <w:basedOn w:val="Standardnpsmoodstavce"/>
    <w:link w:val="Text"/>
    <w:rsid w:val="004D2DB2"/>
    <w:rPr>
      <w:rFonts w:ascii="Helvetica Neue" w:hAnsi="Helvetica Neue" w:cs="Arial Unicode MS"/>
      <w:color w:val="000000"/>
      <w:sz w:val="22"/>
      <w:szCs w:val="22"/>
    </w:rPr>
  </w:style>
  <w:style w:type="character" w:customStyle="1" w:styleId="l1Char">
    <w:name w:val="čl. 1 Char"/>
    <w:basedOn w:val="TextChar"/>
    <w:link w:val="l1"/>
    <w:rsid w:val="00B43487"/>
    <w:rPr>
      <w:rFonts w:ascii="Cambria" w:hAnsi="Cambria" w:cs="Arial Unicode MS"/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4D2DB2"/>
    <w:pPr>
      <w:ind w:left="720"/>
      <w:contextualSpacing/>
    </w:pPr>
  </w:style>
  <w:style w:type="character" w:customStyle="1" w:styleId="odstavec1Char">
    <w:name w:val="odstavec 1 Char"/>
    <w:basedOn w:val="TextChar"/>
    <w:link w:val="odstavec1"/>
    <w:rsid w:val="00827F0E"/>
    <w:rPr>
      <w:rFonts w:ascii="Cambria" w:hAnsi="Cambria" w:cs="Arial Unicode MS"/>
      <w:color w:val="000000"/>
      <w:sz w:val="22"/>
      <w:szCs w:val="22"/>
    </w:rPr>
  </w:style>
  <w:style w:type="paragraph" w:customStyle="1" w:styleId="pododstavec">
    <w:name w:val="pododstavec"/>
    <w:basedOn w:val="odstavec1"/>
    <w:link w:val="pododstavecChar"/>
    <w:qFormat/>
    <w:rsid w:val="00707FAB"/>
    <w:pPr>
      <w:numPr>
        <w:ilvl w:val="5"/>
        <w:numId w:val="3"/>
      </w:numPr>
      <w:ind w:left="2410" w:hanging="610"/>
    </w:pPr>
  </w:style>
  <w:style w:type="paragraph" w:customStyle="1" w:styleId="Styl1">
    <w:name w:val="Styl1"/>
    <w:basedOn w:val="odstavec1"/>
    <w:link w:val="Styl1Char"/>
    <w:qFormat/>
    <w:rsid w:val="008217B2"/>
    <w:pPr>
      <w:numPr>
        <w:ilvl w:val="4"/>
        <w:numId w:val="3"/>
      </w:numPr>
    </w:pPr>
  </w:style>
  <w:style w:type="character" w:customStyle="1" w:styleId="pododstavecChar">
    <w:name w:val="pododstavec Char"/>
    <w:basedOn w:val="odstavec1Char"/>
    <w:link w:val="pododstavec"/>
    <w:rsid w:val="00707FAB"/>
    <w:rPr>
      <w:rFonts w:ascii="Cambria" w:hAnsi="Cambria" w:cs="Arial Unicode MS"/>
      <w:color w:val="00000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8217B2"/>
    <w:rPr>
      <w:sz w:val="16"/>
      <w:szCs w:val="16"/>
    </w:rPr>
  </w:style>
  <w:style w:type="character" w:customStyle="1" w:styleId="Styl1Char">
    <w:name w:val="Styl1 Char"/>
    <w:basedOn w:val="odstavec1Char"/>
    <w:link w:val="Styl1"/>
    <w:rsid w:val="008217B2"/>
    <w:rPr>
      <w:rFonts w:ascii="Cambria" w:hAnsi="Cambria" w:cs="Arial Unicode MS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17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17B2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17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17B2"/>
    <w:rPr>
      <w:b/>
      <w:bCs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7B2"/>
    <w:rPr>
      <w:rFonts w:ascii="Segoe UI" w:hAnsi="Segoe UI" w:cs="Segoe UI"/>
      <w:sz w:val="18"/>
      <w:szCs w:val="18"/>
      <w:lang w:val="en-US"/>
    </w:rPr>
  </w:style>
  <w:style w:type="paragraph" w:customStyle="1" w:styleId="TextA">
    <w:name w:val="Text A"/>
    <w:rsid w:val="00DD2B58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E605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523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E605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52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9231-3CD9-4BBE-A794-7C30DC53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4403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2022-04-13T12:06:00Z</dcterms:created>
  <dcterms:modified xsi:type="dcterms:W3CDTF">2022-04-14T14:03:00Z</dcterms:modified>
</cp:coreProperties>
</file>